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0B" w:rsidRPr="00BC679B" w:rsidRDefault="00A117C5" w:rsidP="00000E0B">
      <w:pPr>
        <w:spacing w:after="0"/>
        <w:jc w:val="center"/>
        <w:rPr>
          <w:rFonts w:ascii="Arial" w:hAnsi="Arial" w:cs="Arial"/>
          <w:color w:val="auto"/>
          <w:szCs w:val="24"/>
          <w:lang w:val="en-US"/>
        </w:rPr>
      </w:pPr>
      <w:r>
        <w:rPr>
          <w:rFonts w:ascii="Arial" w:hAnsi="Arial" w:cs="Arial"/>
          <w:color w:val="auto"/>
          <w:szCs w:val="24"/>
          <w:lang w:val="en-US"/>
        </w:rPr>
        <w:t>Board of Health Minutes</w:t>
      </w:r>
    </w:p>
    <w:p w:rsidR="00000E0B" w:rsidRDefault="003A4492" w:rsidP="00066735">
      <w:pPr>
        <w:spacing w:after="0"/>
        <w:jc w:val="center"/>
        <w:rPr>
          <w:rFonts w:ascii="Arial" w:hAnsi="Arial" w:cs="Arial"/>
          <w:color w:val="auto"/>
          <w:szCs w:val="24"/>
          <w:lang w:val="en-US"/>
        </w:rPr>
      </w:pPr>
      <w:r>
        <w:rPr>
          <w:rFonts w:ascii="Arial" w:hAnsi="Arial" w:cs="Arial"/>
          <w:color w:val="auto"/>
          <w:szCs w:val="24"/>
          <w:lang w:val="en-US"/>
        </w:rPr>
        <w:t>September 13th</w:t>
      </w:r>
      <w:r w:rsidR="00964EC3">
        <w:rPr>
          <w:rFonts w:ascii="Arial" w:hAnsi="Arial" w:cs="Arial"/>
          <w:color w:val="auto"/>
          <w:szCs w:val="24"/>
          <w:lang w:val="en-US"/>
        </w:rPr>
        <w:t>, 2017</w:t>
      </w:r>
    </w:p>
    <w:p w:rsidR="00D7097C" w:rsidRPr="00BC679B" w:rsidRDefault="00984AC4" w:rsidP="00066735">
      <w:pPr>
        <w:spacing w:after="0"/>
        <w:jc w:val="center"/>
        <w:rPr>
          <w:rFonts w:ascii="Arial" w:hAnsi="Arial" w:cs="Arial"/>
          <w:color w:val="auto"/>
          <w:szCs w:val="24"/>
          <w:lang w:val="en-US"/>
        </w:rPr>
      </w:pPr>
      <w:r>
        <w:rPr>
          <w:rFonts w:ascii="Arial" w:hAnsi="Arial" w:cs="Arial"/>
          <w:color w:val="auto"/>
          <w:szCs w:val="24"/>
          <w:lang w:val="en-US"/>
        </w:rPr>
        <w:t>Board Approved</w:t>
      </w:r>
    </w:p>
    <w:p w:rsidR="00000E0B" w:rsidRPr="00BC679B" w:rsidRDefault="00000E0B" w:rsidP="00000E0B">
      <w:pPr>
        <w:spacing w:after="0"/>
        <w:jc w:val="center"/>
        <w:rPr>
          <w:rFonts w:ascii="Arial" w:hAnsi="Arial" w:cs="Arial"/>
          <w:color w:val="auto"/>
          <w:szCs w:val="24"/>
          <w:lang w:val="en-US"/>
        </w:rPr>
      </w:pPr>
    </w:p>
    <w:p w:rsidR="00000E0B" w:rsidRPr="00BC679B" w:rsidRDefault="00000E0B" w:rsidP="00000E0B">
      <w:pPr>
        <w:spacing w:after="0"/>
        <w:jc w:val="center"/>
        <w:rPr>
          <w:rFonts w:ascii="Arial" w:hAnsi="Arial" w:cs="Arial"/>
          <w:color w:val="auto"/>
          <w:szCs w:val="24"/>
          <w:lang w:val="en-US"/>
        </w:rPr>
      </w:pPr>
    </w:p>
    <w:p w:rsidR="00000E0B" w:rsidRPr="00BC679B" w:rsidRDefault="00000E0B" w:rsidP="00757AF4">
      <w:pPr>
        <w:spacing w:after="0" w:line="240" w:lineRule="auto"/>
        <w:jc w:val="center"/>
        <w:rPr>
          <w:rFonts w:ascii="Arial" w:hAnsi="Arial" w:cs="Arial"/>
          <w:color w:val="auto"/>
          <w:szCs w:val="24"/>
          <w:lang w:val="en-US"/>
        </w:rPr>
      </w:pPr>
    </w:p>
    <w:p w:rsidR="00000E0B" w:rsidRPr="00FB25CF" w:rsidRDefault="00000E0B" w:rsidP="00FB25CF">
      <w:pPr>
        <w:rPr>
          <w:rFonts w:ascii="Arial" w:hAnsi="Arial" w:cs="Arial"/>
          <w:color w:val="auto"/>
          <w:lang w:val="en-US"/>
        </w:rPr>
      </w:pPr>
      <w:r w:rsidRPr="00FB25CF">
        <w:rPr>
          <w:rFonts w:ascii="Arial" w:hAnsi="Arial" w:cs="Arial"/>
          <w:color w:val="auto"/>
          <w:lang w:val="en-US"/>
        </w:rPr>
        <w:t>The Board of Health met for the regular schedule</w:t>
      </w:r>
      <w:r w:rsidR="000C361C" w:rsidRPr="00FB25CF">
        <w:rPr>
          <w:rFonts w:ascii="Arial" w:hAnsi="Arial" w:cs="Arial"/>
          <w:color w:val="auto"/>
          <w:lang w:val="en-US"/>
        </w:rPr>
        <w:t xml:space="preserve">d meeting on Wednesday, </w:t>
      </w:r>
      <w:r w:rsidR="00F85719">
        <w:rPr>
          <w:rFonts w:ascii="Arial" w:hAnsi="Arial" w:cs="Arial"/>
          <w:color w:val="auto"/>
          <w:lang w:val="en-US"/>
        </w:rPr>
        <w:t>September 13th</w:t>
      </w:r>
      <w:r w:rsidR="00D7097C">
        <w:rPr>
          <w:rFonts w:ascii="Arial" w:hAnsi="Arial" w:cs="Arial"/>
          <w:color w:val="auto"/>
          <w:lang w:val="en-US"/>
        </w:rPr>
        <w:t>, 2017</w:t>
      </w:r>
      <w:r w:rsidR="00066735">
        <w:rPr>
          <w:rFonts w:ascii="Arial" w:hAnsi="Arial" w:cs="Arial"/>
          <w:color w:val="auto"/>
          <w:lang w:val="en-US"/>
        </w:rPr>
        <w:t xml:space="preserve"> at 4:00</w:t>
      </w:r>
      <w:r w:rsidRPr="00FB25CF">
        <w:rPr>
          <w:rFonts w:ascii="Arial" w:hAnsi="Arial" w:cs="Arial"/>
          <w:color w:val="auto"/>
          <w:lang w:val="en-US"/>
        </w:rPr>
        <w:t xml:space="preserve"> P.M. This being the time and place as legally posted, the meeting was called to order</w:t>
      </w:r>
      <w:r w:rsidR="00300DD9" w:rsidRPr="00300DD9">
        <w:rPr>
          <w:rFonts w:ascii="Arial" w:hAnsi="Arial" w:cs="Arial"/>
          <w:color w:val="auto"/>
          <w:lang w:val="en-US"/>
        </w:rPr>
        <w:t xml:space="preserve"> </w:t>
      </w:r>
      <w:r w:rsidR="00300DD9" w:rsidRPr="00FB25CF">
        <w:rPr>
          <w:rFonts w:ascii="Arial" w:hAnsi="Arial" w:cs="Arial"/>
          <w:color w:val="auto"/>
          <w:lang w:val="en-US"/>
        </w:rPr>
        <w:t>by</w:t>
      </w:r>
      <w:r w:rsidR="000F304F" w:rsidRPr="000F304F">
        <w:rPr>
          <w:rFonts w:ascii="Arial" w:hAnsi="Arial" w:cs="Arial"/>
          <w:color w:val="auto"/>
          <w:lang w:val="en-US"/>
        </w:rPr>
        <w:t xml:space="preserve"> </w:t>
      </w:r>
      <w:r w:rsidR="000F304F">
        <w:rPr>
          <w:rFonts w:ascii="Arial" w:hAnsi="Arial" w:cs="Arial"/>
          <w:color w:val="auto"/>
          <w:lang w:val="en-US"/>
        </w:rPr>
        <w:t>Board Chair Terry Jacobsen</w:t>
      </w:r>
      <w:r w:rsidR="00300DD9" w:rsidRPr="00FB25CF">
        <w:rPr>
          <w:rFonts w:ascii="Arial" w:hAnsi="Arial" w:cs="Arial"/>
          <w:color w:val="auto"/>
          <w:lang w:val="en-US"/>
        </w:rPr>
        <w:t xml:space="preserve"> </w:t>
      </w:r>
      <w:r w:rsidRPr="00FB25CF">
        <w:rPr>
          <w:rFonts w:ascii="Arial" w:hAnsi="Arial" w:cs="Arial"/>
          <w:color w:val="auto"/>
          <w:lang w:val="en-US"/>
        </w:rPr>
        <w:t>with the follow</w:t>
      </w:r>
      <w:r w:rsidR="009C4DCC" w:rsidRPr="00FB25CF">
        <w:rPr>
          <w:rFonts w:ascii="Arial" w:hAnsi="Arial" w:cs="Arial"/>
          <w:color w:val="auto"/>
          <w:lang w:val="en-US"/>
        </w:rPr>
        <w:t>ing board members present</w:t>
      </w:r>
      <w:r w:rsidR="00426A3F">
        <w:rPr>
          <w:rFonts w:ascii="Arial" w:hAnsi="Arial" w:cs="Arial"/>
          <w:color w:val="auto"/>
          <w:lang w:val="en-US"/>
        </w:rPr>
        <w:t>:</w:t>
      </w:r>
      <w:r w:rsidR="00F85719" w:rsidRPr="00F85719">
        <w:rPr>
          <w:rFonts w:ascii="Arial" w:hAnsi="Arial" w:cs="Arial"/>
          <w:color w:val="auto"/>
          <w:lang w:val="en-US"/>
        </w:rPr>
        <w:t xml:space="preserve"> </w:t>
      </w:r>
      <w:r w:rsidR="00F85719" w:rsidRPr="00FB25CF">
        <w:rPr>
          <w:rFonts w:ascii="Arial" w:hAnsi="Arial" w:cs="Arial"/>
          <w:color w:val="auto"/>
          <w:lang w:val="en-US"/>
        </w:rPr>
        <w:t>:</w:t>
      </w:r>
      <w:r w:rsidR="00F85719" w:rsidRPr="000F304F">
        <w:rPr>
          <w:rFonts w:ascii="Arial" w:hAnsi="Arial" w:cs="Arial"/>
          <w:color w:val="auto"/>
          <w:lang w:val="en-US"/>
        </w:rPr>
        <w:t xml:space="preserve"> </w:t>
      </w:r>
      <w:r w:rsidR="00F85719">
        <w:rPr>
          <w:rFonts w:ascii="Arial" w:hAnsi="Arial" w:cs="Arial"/>
          <w:color w:val="auto"/>
          <w:lang w:val="en-US"/>
        </w:rPr>
        <w:t>Vice-Chair</w:t>
      </w:r>
      <w:r w:rsidR="00F85719" w:rsidRPr="00FB25CF">
        <w:rPr>
          <w:rFonts w:ascii="Arial" w:hAnsi="Arial" w:cs="Arial"/>
          <w:color w:val="auto"/>
          <w:lang w:val="en-US"/>
        </w:rPr>
        <w:t xml:space="preserve"> Trevor Moore</w:t>
      </w:r>
      <w:r w:rsidR="00F85719">
        <w:rPr>
          <w:rFonts w:ascii="Arial" w:hAnsi="Arial" w:cs="Arial"/>
          <w:color w:val="auto"/>
          <w:lang w:val="en-US"/>
        </w:rPr>
        <w:t>,</w:t>
      </w:r>
      <w:r w:rsidR="00426A3F">
        <w:rPr>
          <w:rFonts w:ascii="Arial" w:hAnsi="Arial" w:cs="Arial"/>
          <w:color w:val="auto"/>
          <w:lang w:val="en-US"/>
        </w:rPr>
        <w:t xml:space="preserve"> </w:t>
      </w:r>
      <w:r w:rsidR="00741123">
        <w:rPr>
          <w:rFonts w:ascii="Arial" w:hAnsi="Arial" w:cs="Arial"/>
          <w:color w:val="auto"/>
          <w:lang w:val="en-US"/>
        </w:rPr>
        <w:t>Secretary</w:t>
      </w:r>
      <w:r w:rsidR="00741123" w:rsidRPr="00FB25CF">
        <w:rPr>
          <w:rFonts w:ascii="Arial" w:hAnsi="Arial" w:cs="Arial"/>
          <w:color w:val="auto"/>
          <w:lang w:val="en-US"/>
        </w:rPr>
        <w:t xml:space="preserve"> </w:t>
      </w:r>
      <w:r w:rsidR="00741123">
        <w:rPr>
          <w:rFonts w:ascii="Arial" w:hAnsi="Arial" w:cs="Arial"/>
          <w:color w:val="auto"/>
          <w:lang w:val="en-US"/>
        </w:rPr>
        <w:t>Jo Callison,</w:t>
      </w:r>
      <w:r w:rsidR="00F85719">
        <w:rPr>
          <w:rFonts w:ascii="Arial" w:hAnsi="Arial" w:cs="Arial"/>
          <w:color w:val="auto"/>
          <w:lang w:val="en-US"/>
        </w:rPr>
        <w:t xml:space="preserve"> and</w:t>
      </w:r>
      <w:r w:rsidR="00F85719" w:rsidRPr="00F85719">
        <w:rPr>
          <w:rFonts w:ascii="Arial" w:hAnsi="Arial" w:cs="Arial"/>
          <w:color w:val="auto"/>
          <w:lang w:val="en-US"/>
        </w:rPr>
        <w:t xml:space="preserve"> </w:t>
      </w:r>
      <w:r w:rsidR="00F85719">
        <w:rPr>
          <w:rFonts w:ascii="Arial" w:hAnsi="Arial" w:cs="Arial"/>
          <w:color w:val="auto"/>
          <w:lang w:val="en-US"/>
        </w:rPr>
        <w:t>Dr. Benjamin Hicks</w:t>
      </w:r>
      <w:r w:rsidR="000F304F">
        <w:rPr>
          <w:rFonts w:ascii="Arial" w:hAnsi="Arial" w:cs="Arial"/>
          <w:color w:val="auto"/>
          <w:lang w:val="en-US"/>
        </w:rPr>
        <w:t>.</w:t>
      </w:r>
      <w:r w:rsidR="005B6BFE" w:rsidRPr="005B6BFE">
        <w:rPr>
          <w:rFonts w:ascii="Arial" w:hAnsi="Arial" w:cs="Arial"/>
          <w:color w:val="auto"/>
          <w:lang w:val="en-US"/>
        </w:rPr>
        <w:t xml:space="preserve"> </w:t>
      </w:r>
      <w:r w:rsidR="000C5645" w:rsidRPr="00FB25CF">
        <w:rPr>
          <w:rFonts w:ascii="Arial" w:hAnsi="Arial" w:cs="Arial"/>
          <w:color w:val="auto"/>
          <w:lang w:val="en-US"/>
        </w:rPr>
        <w:t>Others present include</w:t>
      </w:r>
      <w:r w:rsidR="00D53B48">
        <w:rPr>
          <w:rFonts w:ascii="Arial" w:hAnsi="Arial" w:cs="Arial"/>
          <w:color w:val="auto"/>
          <w:lang w:val="en-US"/>
        </w:rPr>
        <w:t>d</w:t>
      </w:r>
      <w:r w:rsidR="00FB25CF" w:rsidRPr="00FB25CF">
        <w:rPr>
          <w:rFonts w:ascii="Arial" w:hAnsi="Arial" w:cs="Arial"/>
          <w:color w:val="auto"/>
          <w:lang w:val="en-US"/>
        </w:rPr>
        <w:t xml:space="preserve"> Public Health Administrator and Nurse Mackenzie Hickenbottom</w:t>
      </w:r>
      <w:r w:rsidR="00D53B48">
        <w:rPr>
          <w:rFonts w:ascii="Arial" w:hAnsi="Arial" w:cs="Arial"/>
          <w:color w:val="auto"/>
          <w:szCs w:val="24"/>
          <w:lang w:val="en-US"/>
        </w:rPr>
        <w:t>,</w:t>
      </w:r>
      <w:r w:rsidR="000204CC" w:rsidRPr="000204CC">
        <w:rPr>
          <w:rFonts w:ascii="Arial" w:hAnsi="Arial" w:cs="Arial"/>
          <w:color w:val="auto"/>
          <w:szCs w:val="24"/>
          <w:lang w:val="en-US"/>
        </w:rPr>
        <w:t xml:space="preserve"> </w:t>
      </w:r>
      <w:r w:rsidR="0024029D">
        <w:rPr>
          <w:rFonts w:ascii="Arial" w:hAnsi="Arial" w:cs="Arial"/>
          <w:color w:val="auto"/>
          <w:szCs w:val="24"/>
          <w:lang w:val="en-US"/>
        </w:rPr>
        <w:t xml:space="preserve">Interim Director for Environmental Health </w:t>
      </w:r>
      <w:r w:rsidR="000C361C" w:rsidRPr="00FB25CF">
        <w:rPr>
          <w:rFonts w:ascii="Arial" w:hAnsi="Arial" w:cs="Arial"/>
          <w:color w:val="auto"/>
          <w:lang w:val="en-US"/>
        </w:rPr>
        <w:t xml:space="preserve">Greg Kent, </w:t>
      </w:r>
      <w:r w:rsidR="00244BC3">
        <w:rPr>
          <w:rFonts w:ascii="Arial" w:hAnsi="Arial" w:cs="Arial"/>
          <w:color w:val="auto"/>
          <w:lang w:val="en-US"/>
        </w:rPr>
        <w:t>and</w:t>
      </w:r>
      <w:r w:rsidRPr="00FB25CF">
        <w:rPr>
          <w:rFonts w:ascii="Arial" w:hAnsi="Arial" w:cs="Arial"/>
          <w:color w:val="auto"/>
          <w:lang w:val="en-US"/>
        </w:rPr>
        <w:t xml:space="preserve"> Public Health Admini</w:t>
      </w:r>
      <w:r w:rsidR="00066735">
        <w:rPr>
          <w:rFonts w:ascii="Arial" w:hAnsi="Arial" w:cs="Arial"/>
          <w:color w:val="auto"/>
          <w:lang w:val="en-US"/>
        </w:rPr>
        <w:t xml:space="preserve">strative Assistant </w:t>
      </w:r>
      <w:r w:rsidR="00244BC3">
        <w:rPr>
          <w:rFonts w:ascii="Arial" w:hAnsi="Arial" w:cs="Arial"/>
          <w:color w:val="auto"/>
          <w:lang w:val="en-US"/>
        </w:rPr>
        <w:t>Tiffany Oswald.</w:t>
      </w:r>
      <w:r w:rsidR="00066735">
        <w:rPr>
          <w:rFonts w:ascii="Arial" w:hAnsi="Arial" w:cs="Arial"/>
          <w:color w:val="auto"/>
          <w:lang w:val="en-US"/>
        </w:rPr>
        <w:t xml:space="preserve"> </w:t>
      </w:r>
    </w:p>
    <w:p w:rsidR="00000E0B" w:rsidRPr="004126D6" w:rsidRDefault="00000E0B" w:rsidP="00757AF4">
      <w:pPr>
        <w:pStyle w:val="ListParagraph"/>
        <w:spacing w:after="0" w:line="240" w:lineRule="auto"/>
        <w:ind w:left="360"/>
        <w:rPr>
          <w:rFonts w:ascii="Arial" w:hAnsi="Arial" w:cs="Arial"/>
          <w:color w:val="auto"/>
          <w:lang w:val="en-US"/>
        </w:rPr>
      </w:pPr>
    </w:p>
    <w:p w:rsidR="005225BB" w:rsidRDefault="00F85719" w:rsidP="00757AF4">
      <w:pPr>
        <w:pStyle w:val="ListParagraph"/>
        <w:numPr>
          <w:ilvl w:val="0"/>
          <w:numId w:val="1"/>
        </w:numPr>
        <w:spacing w:line="240" w:lineRule="auto"/>
        <w:rPr>
          <w:rFonts w:ascii="Arial" w:hAnsi="Arial" w:cs="Arial"/>
          <w:color w:val="auto"/>
          <w:szCs w:val="24"/>
          <w:lang w:val="en-US"/>
        </w:rPr>
      </w:pPr>
      <w:r>
        <w:rPr>
          <w:rFonts w:ascii="Arial" w:hAnsi="Arial" w:cs="Arial"/>
          <w:color w:val="auto"/>
          <w:szCs w:val="24"/>
          <w:lang w:val="en-US"/>
        </w:rPr>
        <w:t>Meeting called to order at 4:03</w:t>
      </w:r>
    </w:p>
    <w:p w:rsidR="0087307A" w:rsidRPr="00BC679B" w:rsidRDefault="00000E0B" w:rsidP="0087307A">
      <w:pPr>
        <w:pStyle w:val="ListParagraph"/>
        <w:numPr>
          <w:ilvl w:val="0"/>
          <w:numId w:val="1"/>
        </w:numPr>
        <w:spacing w:line="240" w:lineRule="auto"/>
        <w:rPr>
          <w:rFonts w:ascii="Arial" w:hAnsi="Arial" w:cs="Arial"/>
          <w:color w:val="auto"/>
          <w:szCs w:val="24"/>
          <w:lang w:val="en-US"/>
        </w:rPr>
      </w:pPr>
      <w:r w:rsidRPr="00BC679B">
        <w:rPr>
          <w:rFonts w:ascii="Arial" w:hAnsi="Arial" w:cs="Arial"/>
          <w:color w:val="auto"/>
          <w:szCs w:val="24"/>
          <w:lang w:val="en-US"/>
        </w:rPr>
        <w:t>Public Comments-</w:t>
      </w:r>
      <w:r w:rsidR="008916AA">
        <w:rPr>
          <w:rFonts w:ascii="Arial" w:hAnsi="Arial" w:cs="Arial"/>
          <w:color w:val="auto"/>
          <w:szCs w:val="24"/>
          <w:lang w:val="en-US"/>
        </w:rPr>
        <w:t xml:space="preserve"> </w:t>
      </w:r>
      <w:r w:rsidR="0087307A">
        <w:rPr>
          <w:rFonts w:ascii="Arial" w:hAnsi="Arial" w:cs="Arial"/>
          <w:color w:val="auto"/>
          <w:szCs w:val="24"/>
          <w:lang w:val="en-US"/>
        </w:rPr>
        <w:t>None</w:t>
      </w:r>
    </w:p>
    <w:p w:rsidR="00000E0B" w:rsidRPr="00BC679B" w:rsidRDefault="00851CBE" w:rsidP="00757AF4">
      <w:pPr>
        <w:pStyle w:val="ListParagraph"/>
        <w:numPr>
          <w:ilvl w:val="0"/>
          <w:numId w:val="1"/>
        </w:numPr>
        <w:spacing w:after="0" w:line="240" w:lineRule="auto"/>
        <w:rPr>
          <w:rFonts w:ascii="Arial" w:hAnsi="Arial" w:cs="Arial"/>
          <w:color w:val="auto"/>
          <w:szCs w:val="24"/>
          <w:lang w:val="en-US"/>
        </w:rPr>
      </w:pPr>
      <w:r>
        <w:rPr>
          <w:rFonts w:ascii="Arial" w:hAnsi="Arial" w:cs="Arial"/>
          <w:color w:val="auto"/>
          <w:szCs w:val="24"/>
          <w:lang w:val="en-US"/>
        </w:rPr>
        <w:t xml:space="preserve">Motion </w:t>
      </w:r>
      <w:r w:rsidR="00000E0B" w:rsidRPr="00BC679B">
        <w:rPr>
          <w:rFonts w:ascii="Arial" w:hAnsi="Arial" w:cs="Arial"/>
          <w:color w:val="auto"/>
          <w:szCs w:val="24"/>
          <w:lang w:val="en-US"/>
        </w:rPr>
        <w:t>to appr</w:t>
      </w:r>
      <w:r w:rsidR="000C5645">
        <w:rPr>
          <w:rFonts w:ascii="Arial" w:hAnsi="Arial" w:cs="Arial"/>
          <w:color w:val="auto"/>
          <w:szCs w:val="24"/>
          <w:lang w:val="en-US"/>
        </w:rPr>
        <w:t xml:space="preserve">ove the agenda was made by </w:t>
      </w:r>
      <w:r w:rsidR="00310B82">
        <w:rPr>
          <w:rFonts w:ascii="Arial" w:hAnsi="Arial" w:cs="Arial"/>
          <w:color w:val="auto"/>
          <w:szCs w:val="24"/>
          <w:lang w:val="en-US"/>
        </w:rPr>
        <w:t>Jacobsen</w:t>
      </w:r>
      <w:r w:rsidR="000204CC">
        <w:rPr>
          <w:rFonts w:ascii="Arial" w:hAnsi="Arial" w:cs="Arial"/>
          <w:color w:val="auto"/>
          <w:szCs w:val="24"/>
          <w:lang w:val="en-US"/>
        </w:rPr>
        <w:t xml:space="preserve"> </w:t>
      </w:r>
      <w:r w:rsidR="00000E0B" w:rsidRPr="00BC679B">
        <w:rPr>
          <w:rFonts w:ascii="Arial" w:hAnsi="Arial" w:cs="Arial"/>
          <w:color w:val="auto"/>
          <w:szCs w:val="24"/>
          <w:lang w:val="en-US"/>
        </w:rPr>
        <w:t>and was seconded</w:t>
      </w:r>
      <w:r w:rsidR="000C361C">
        <w:rPr>
          <w:rFonts w:ascii="Arial" w:hAnsi="Arial" w:cs="Arial"/>
          <w:color w:val="auto"/>
          <w:szCs w:val="24"/>
          <w:lang w:val="en-US"/>
        </w:rPr>
        <w:t xml:space="preserve"> by </w:t>
      </w:r>
      <w:r w:rsidR="00310B82">
        <w:rPr>
          <w:rFonts w:ascii="Arial" w:hAnsi="Arial" w:cs="Arial"/>
          <w:color w:val="auto"/>
          <w:szCs w:val="24"/>
          <w:lang w:val="en-US"/>
        </w:rPr>
        <w:t>Callison</w:t>
      </w:r>
      <w:r w:rsidR="00000E0B" w:rsidRPr="00BC679B">
        <w:rPr>
          <w:rFonts w:ascii="Arial" w:hAnsi="Arial" w:cs="Arial"/>
          <w:color w:val="auto"/>
          <w:szCs w:val="24"/>
          <w:lang w:val="en-US"/>
        </w:rPr>
        <w:t xml:space="preserve">. </w:t>
      </w:r>
    </w:p>
    <w:p w:rsidR="00851CBE" w:rsidRPr="00BC679B" w:rsidRDefault="00851CBE" w:rsidP="00851CBE">
      <w:pPr>
        <w:spacing w:after="0" w:line="240" w:lineRule="auto"/>
        <w:ind w:left="708"/>
        <w:rPr>
          <w:rFonts w:ascii="Arial" w:hAnsi="Arial" w:cs="Arial"/>
          <w:color w:val="auto"/>
          <w:szCs w:val="24"/>
          <w:lang w:val="en-US"/>
        </w:rPr>
      </w:pPr>
      <w:r w:rsidRPr="00BC679B">
        <w:rPr>
          <w:rFonts w:ascii="Arial" w:hAnsi="Arial" w:cs="Arial"/>
          <w:color w:val="auto"/>
          <w:szCs w:val="24"/>
          <w:lang w:val="en-US"/>
        </w:rPr>
        <w:t>Ayes:</w:t>
      </w:r>
      <w:r w:rsidR="00263DE6">
        <w:rPr>
          <w:rFonts w:ascii="Arial" w:hAnsi="Arial" w:cs="Arial"/>
          <w:color w:val="auto"/>
          <w:szCs w:val="24"/>
          <w:lang w:val="en-US"/>
        </w:rPr>
        <w:t xml:space="preserve"> Jacobsen,</w:t>
      </w:r>
      <w:r w:rsidR="007356D4">
        <w:rPr>
          <w:rFonts w:ascii="Arial" w:hAnsi="Arial" w:cs="Arial"/>
          <w:color w:val="auto"/>
          <w:szCs w:val="24"/>
          <w:lang w:val="en-US"/>
        </w:rPr>
        <w:t xml:space="preserve"> Moore,</w:t>
      </w:r>
      <w:r w:rsidR="00813399">
        <w:rPr>
          <w:rFonts w:ascii="Arial" w:hAnsi="Arial" w:cs="Arial"/>
          <w:color w:val="auto"/>
          <w:szCs w:val="24"/>
          <w:lang w:val="en-US"/>
        </w:rPr>
        <w:t xml:space="preserve"> Callison</w:t>
      </w:r>
      <w:r w:rsidR="007356D4">
        <w:rPr>
          <w:rFonts w:ascii="Arial" w:hAnsi="Arial" w:cs="Arial"/>
          <w:color w:val="auto"/>
          <w:szCs w:val="24"/>
          <w:lang w:val="en-US"/>
        </w:rPr>
        <w:t xml:space="preserve">, and Hicks  </w:t>
      </w:r>
    </w:p>
    <w:p w:rsidR="00851CBE" w:rsidRPr="00BC679B" w:rsidRDefault="00851CBE" w:rsidP="00851CBE">
      <w:pPr>
        <w:spacing w:after="0" w:line="240" w:lineRule="auto"/>
        <w:ind w:left="708"/>
        <w:rPr>
          <w:rFonts w:ascii="Arial" w:hAnsi="Arial" w:cs="Arial"/>
          <w:color w:val="auto"/>
          <w:szCs w:val="24"/>
          <w:lang w:val="en-US"/>
        </w:rPr>
      </w:pPr>
      <w:r w:rsidRPr="00BC679B">
        <w:rPr>
          <w:rFonts w:ascii="Arial" w:hAnsi="Arial" w:cs="Arial"/>
          <w:color w:val="auto"/>
          <w:szCs w:val="24"/>
          <w:lang w:val="en-US"/>
        </w:rPr>
        <w:t>Nayes: None</w:t>
      </w:r>
    </w:p>
    <w:p w:rsidR="00851CBE" w:rsidRPr="00BC679B" w:rsidRDefault="00851CBE" w:rsidP="00851CBE">
      <w:pPr>
        <w:spacing w:after="0" w:line="240" w:lineRule="auto"/>
        <w:ind w:left="708"/>
        <w:rPr>
          <w:rFonts w:ascii="Arial" w:hAnsi="Arial" w:cs="Arial"/>
          <w:color w:val="auto"/>
          <w:szCs w:val="24"/>
          <w:lang w:val="en-US"/>
        </w:rPr>
      </w:pPr>
      <w:r>
        <w:rPr>
          <w:rFonts w:ascii="Arial" w:hAnsi="Arial" w:cs="Arial"/>
          <w:color w:val="auto"/>
          <w:szCs w:val="24"/>
          <w:lang w:val="en-US"/>
        </w:rPr>
        <w:t>Absent:</w:t>
      </w:r>
      <w:r w:rsidR="00263DE6">
        <w:rPr>
          <w:rFonts w:ascii="Arial" w:hAnsi="Arial" w:cs="Arial"/>
          <w:color w:val="auto"/>
          <w:szCs w:val="24"/>
          <w:lang w:val="en-US"/>
        </w:rPr>
        <w:t xml:space="preserve"> </w:t>
      </w:r>
      <w:r w:rsidR="00310B82">
        <w:rPr>
          <w:rFonts w:ascii="Arial" w:hAnsi="Arial" w:cs="Arial"/>
          <w:color w:val="auto"/>
          <w:szCs w:val="24"/>
          <w:lang w:val="en-US"/>
        </w:rPr>
        <w:t xml:space="preserve">Reynoldson </w:t>
      </w:r>
    </w:p>
    <w:p w:rsidR="00851CBE" w:rsidRDefault="00851CBE" w:rsidP="00813399">
      <w:pPr>
        <w:tabs>
          <w:tab w:val="left" w:pos="2745"/>
        </w:tabs>
        <w:spacing w:after="0" w:line="240" w:lineRule="auto"/>
        <w:ind w:left="708"/>
        <w:rPr>
          <w:rFonts w:ascii="Arial" w:hAnsi="Arial" w:cs="Arial"/>
          <w:color w:val="auto"/>
          <w:szCs w:val="24"/>
          <w:lang w:val="en-US"/>
        </w:rPr>
      </w:pPr>
      <w:r w:rsidRPr="00BC679B">
        <w:rPr>
          <w:rFonts w:ascii="Arial" w:hAnsi="Arial" w:cs="Arial"/>
          <w:color w:val="auto"/>
          <w:szCs w:val="24"/>
          <w:lang w:val="en-US"/>
        </w:rPr>
        <w:t>Motion passed</w:t>
      </w:r>
      <w:r w:rsidR="00813399">
        <w:rPr>
          <w:rFonts w:ascii="Arial" w:hAnsi="Arial" w:cs="Arial"/>
          <w:color w:val="auto"/>
          <w:szCs w:val="24"/>
          <w:lang w:val="en-US"/>
        </w:rPr>
        <w:tab/>
      </w:r>
    </w:p>
    <w:p w:rsidR="00851CBE" w:rsidRPr="00BC679B" w:rsidRDefault="00851CBE" w:rsidP="00851CBE">
      <w:pPr>
        <w:spacing w:after="0" w:line="240" w:lineRule="auto"/>
        <w:ind w:left="708"/>
        <w:rPr>
          <w:rFonts w:ascii="Arial" w:hAnsi="Arial" w:cs="Arial"/>
          <w:color w:val="auto"/>
          <w:szCs w:val="24"/>
          <w:lang w:val="en-US"/>
        </w:rPr>
      </w:pPr>
    </w:p>
    <w:p w:rsidR="00851CBE" w:rsidRPr="00644169" w:rsidRDefault="00851CBE" w:rsidP="00851CBE">
      <w:pPr>
        <w:pStyle w:val="ListParagraph"/>
        <w:numPr>
          <w:ilvl w:val="0"/>
          <w:numId w:val="1"/>
        </w:numPr>
        <w:spacing w:after="0" w:line="240" w:lineRule="auto"/>
        <w:rPr>
          <w:rFonts w:ascii="Arial" w:hAnsi="Arial" w:cs="Arial"/>
          <w:color w:val="auto"/>
          <w:szCs w:val="24"/>
          <w:lang w:val="en-US"/>
        </w:rPr>
      </w:pPr>
      <w:r>
        <w:rPr>
          <w:rFonts w:ascii="Arial" w:hAnsi="Arial" w:cs="Arial"/>
          <w:color w:val="auto"/>
          <w:szCs w:val="24"/>
          <w:lang w:val="en-US"/>
        </w:rPr>
        <w:t>Consideration of past minutes-</w:t>
      </w:r>
      <w:r w:rsidRPr="00914FF8">
        <w:rPr>
          <w:rFonts w:ascii="Arial" w:hAnsi="Arial" w:cs="Arial"/>
          <w:color w:val="auto"/>
          <w:szCs w:val="24"/>
          <w:lang w:val="en-US"/>
        </w:rPr>
        <w:t xml:space="preserve"> </w:t>
      </w:r>
      <w:r w:rsidR="009B4804">
        <w:rPr>
          <w:rFonts w:ascii="Arial" w:hAnsi="Arial" w:cs="Arial"/>
          <w:color w:val="auto"/>
          <w:szCs w:val="24"/>
          <w:lang w:val="en-US"/>
        </w:rPr>
        <w:t>Callison</w:t>
      </w:r>
      <w:r w:rsidR="00E74BE9">
        <w:rPr>
          <w:rFonts w:ascii="Arial" w:hAnsi="Arial" w:cs="Arial"/>
          <w:color w:val="auto"/>
          <w:szCs w:val="24"/>
          <w:lang w:val="en-US"/>
        </w:rPr>
        <w:t xml:space="preserve"> motioned to approve past minutes, seconded by </w:t>
      </w:r>
      <w:r w:rsidR="009B4804">
        <w:rPr>
          <w:rFonts w:ascii="Arial" w:hAnsi="Arial" w:cs="Arial"/>
          <w:color w:val="auto"/>
          <w:szCs w:val="24"/>
          <w:lang w:val="en-US"/>
        </w:rPr>
        <w:t>Hicks.</w:t>
      </w:r>
    </w:p>
    <w:p w:rsidR="00851CBE" w:rsidRPr="008230B0" w:rsidRDefault="00851CBE" w:rsidP="00851CBE">
      <w:pPr>
        <w:spacing w:after="0" w:line="240" w:lineRule="auto"/>
        <w:ind w:left="708"/>
        <w:rPr>
          <w:rFonts w:ascii="Arial" w:hAnsi="Arial" w:cs="Arial"/>
          <w:color w:val="auto"/>
          <w:szCs w:val="24"/>
          <w:lang w:val="en-US"/>
        </w:rPr>
      </w:pPr>
      <w:r w:rsidRPr="008230B0">
        <w:rPr>
          <w:rFonts w:ascii="Arial" w:hAnsi="Arial" w:cs="Arial"/>
          <w:color w:val="auto"/>
          <w:szCs w:val="24"/>
          <w:lang w:val="en-US"/>
        </w:rPr>
        <w:t xml:space="preserve">Ayes: </w:t>
      </w:r>
      <w:r w:rsidR="00330335">
        <w:rPr>
          <w:rFonts w:ascii="Arial" w:hAnsi="Arial" w:cs="Arial"/>
          <w:color w:val="auto"/>
          <w:szCs w:val="24"/>
          <w:lang w:val="en-US"/>
        </w:rPr>
        <w:t>Jacobsen,</w:t>
      </w:r>
      <w:r w:rsidR="009B4804">
        <w:rPr>
          <w:rFonts w:ascii="Arial" w:hAnsi="Arial" w:cs="Arial"/>
          <w:color w:val="auto"/>
          <w:szCs w:val="24"/>
          <w:lang w:val="en-US"/>
        </w:rPr>
        <w:t xml:space="preserve"> Moore,</w:t>
      </w:r>
      <w:r w:rsidR="00E74BE9">
        <w:rPr>
          <w:rFonts w:ascii="Arial" w:hAnsi="Arial" w:cs="Arial"/>
          <w:color w:val="auto"/>
          <w:szCs w:val="24"/>
          <w:lang w:val="en-US"/>
        </w:rPr>
        <w:t xml:space="preserve"> </w:t>
      </w:r>
      <w:r>
        <w:rPr>
          <w:rFonts w:ascii="Arial" w:hAnsi="Arial" w:cs="Arial"/>
          <w:color w:val="auto"/>
          <w:szCs w:val="24"/>
          <w:lang w:val="en-US"/>
        </w:rPr>
        <w:t>Callison</w:t>
      </w:r>
      <w:r w:rsidR="00330335">
        <w:rPr>
          <w:rFonts w:ascii="Arial" w:hAnsi="Arial" w:cs="Arial"/>
          <w:color w:val="auto"/>
          <w:szCs w:val="24"/>
          <w:lang w:val="en-US"/>
        </w:rPr>
        <w:t xml:space="preserve">, and </w:t>
      </w:r>
      <w:r w:rsidR="00B032CE">
        <w:rPr>
          <w:rFonts w:ascii="Arial" w:hAnsi="Arial" w:cs="Arial"/>
          <w:color w:val="auto"/>
          <w:szCs w:val="24"/>
          <w:lang w:val="en-US"/>
        </w:rPr>
        <w:t>Hicks</w:t>
      </w:r>
    </w:p>
    <w:p w:rsidR="00851CBE" w:rsidRDefault="00851CBE" w:rsidP="00851CBE">
      <w:pPr>
        <w:spacing w:after="0" w:line="240" w:lineRule="auto"/>
        <w:ind w:left="708"/>
        <w:rPr>
          <w:rFonts w:ascii="Arial" w:hAnsi="Arial" w:cs="Arial"/>
          <w:color w:val="auto"/>
          <w:szCs w:val="24"/>
          <w:lang w:val="en-US"/>
        </w:rPr>
      </w:pPr>
      <w:r w:rsidRPr="008230B0">
        <w:rPr>
          <w:rFonts w:ascii="Arial" w:hAnsi="Arial" w:cs="Arial"/>
          <w:color w:val="auto"/>
          <w:szCs w:val="24"/>
          <w:lang w:val="en-US"/>
        </w:rPr>
        <w:t>Nayes: None</w:t>
      </w:r>
    </w:p>
    <w:p w:rsidR="0071138F" w:rsidRDefault="00851CBE" w:rsidP="00E74BE9">
      <w:pPr>
        <w:spacing w:after="0" w:line="240" w:lineRule="auto"/>
        <w:ind w:left="708"/>
        <w:rPr>
          <w:rFonts w:ascii="Arial" w:hAnsi="Arial" w:cs="Arial"/>
          <w:color w:val="auto"/>
          <w:szCs w:val="24"/>
          <w:lang w:val="en-US"/>
        </w:rPr>
      </w:pPr>
      <w:r w:rsidRPr="008230B0">
        <w:rPr>
          <w:rFonts w:ascii="Arial" w:hAnsi="Arial" w:cs="Arial"/>
          <w:color w:val="auto"/>
          <w:szCs w:val="24"/>
          <w:lang w:val="en-US"/>
        </w:rPr>
        <w:t xml:space="preserve">Absent: </w:t>
      </w:r>
      <w:r w:rsidR="009B4804">
        <w:rPr>
          <w:rFonts w:ascii="Arial" w:hAnsi="Arial" w:cs="Arial"/>
          <w:color w:val="auto"/>
          <w:szCs w:val="24"/>
          <w:lang w:val="en-US"/>
        </w:rPr>
        <w:t>Reynoldson</w:t>
      </w:r>
      <w:r w:rsidR="00330335">
        <w:rPr>
          <w:rFonts w:ascii="Arial" w:hAnsi="Arial" w:cs="Arial"/>
          <w:color w:val="auto"/>
          <w:szCs w:val="24"/>
          <w:lang w:val="en-US"/>
        </w:rPr>
        <w:t xml:space="preserve"> </w:t>
      </w:r>
    </w:p>
    <w:p w:rsidR="008230B0" w:rsidRDefault="0071138F" w:rsidP="00E74BE9">
      <w:pPr>
        <w:spacing w:after="0" w:line="240" w:lineRule="auto"/>
        <w:ind w:left="708"/>
        <w:rPr>
          <w:rFonts w:ascii="Arial" w:hAnsi="Arial" w:cs="Arial"/>
          <w:color w:val="auto"/>
          <w:szCs w:val="24"/>
          <w:lang w:val="en-US"/>
        </w:rPr>
      </w:pPr>
      <w:r>
        <w:rPr>
          <w:rFonts w:ascii="Arial" w:hAnsi="Arial" w:cs="Arial"/>
          <w:color w:val="auto"/>
          <w:szCs w:val="24"/>
          <w:lang w:val="en-US"/>
        </w:rPr>
        <w:t>Motion passed</w:t>
      </w:r>
      <w:r w:rsidR="00E74BE9">
        <w:rPr>
          <w:rFonts w:ascii="Arial" w:hAnsi="Arial" w:cs="Arial"/>
          <w:color w:val="auto"/>
          <w:szCs w:val="24"/>
          <w:lang w:val="en-US"/>
        </w:rPr>
        <w:t xml:space="preserve"> </w:t>
      </w:r>
    </w:p>
    <w:p w:rsidR="008676A7" w:rsidRDefault="008676A7" w:rsidP="008230B0">
      <w:pPr>
        <w:spacing w:after="0" w:line="240" w:lineRule="auto"/>
        <w:ind w:left="708"/>
        <w:rPr>
          <w:rFonts w:ascii="Arial" w:hAnsi="Arial" w:cs="Arial"/>
          <w:color w:val="auto"/>
          <w:szCs w:val="24"/>
          <w:lang w:val="en-US"/>
        </w:rPr>
      </w:pPr>
    </w:p>
    <w:p w:rsidR="00000E0B" w:rsidRPr="00BC679B" w:rsidRDefault="00556ABE" w:rsidP="00757AF4">
      <w:pPr>
        <w:spacing w:after="0" w:line="240" w:lineRule="auto"/>
        <w:rPr>
          <w:rFonts w:ascii="Arial" w:hAnsi="Arial" w:cs="Arial"/>
          <w:color w:val="auto"/>
          <w:szCs w:val="24"/>
          <w:lang w:val="en-US"/>
        </w:rPr>
      </w:pPr>
      <w:r>
        <w:rPr>
          <w:rFonts w:ascii="Arial" w:hAnsi="Arial" w:cs="Arial"/>
          <w:color w:val="auto"/>
          <w:szCs w:val="24"/>
          <w:lang w:val="en-US"/>
        </w:rPr>
        <w:t xml:space="preserve">   </w:t>
      </w:r>
    </w:p>
    <w:p w:rsidR="00D87986" w:rsidRPr="00D87986" w:rsidRDefault="00000E0B" w:rsidP="00D87986">
      <w:pPr>
        <w:pStyle w:val="ListParagraph"/>
        <w:numPr>
          <w:ilvl w:val="0"/>
          <w:numId w:val="1"/>
        </w:numPr>
        <w:spacing w:after="0" w:line="240" w:lineRule="auto"/>
        <w:rPr>
          <w:rFonts w:ascii="Arial" w:hAnsi="Arial" w:cs="Arial"/>
          <w:color w:val="auto"/>
          <w:szCs w:val="24"/>
          <w:lang w:val="en-US"/>
        </w:rPr>
      </w:pPr>
      <w:r w:rsidRPr="00BC679B">
        <w:rPr>
          <w:rFonts w:ascii="Arial" w:hAnsi="Arial" w:cs="Arial"/>
          <w:color w:val="auto"/>
          <w:szCs w:val="24"/>
          <w:lang w:val="en-US"/>
        </w:rPr>
        <w:t xml:space="preserve">Reports </w:t>
      </w:r>
    </w:p>
    <w:p w:rsidR="003D5533" w:rsidRDefault="003D5533" w:rsidP="003D5533">
      <w:pPr>
        <w:pStyle w:val="ListParagraph"/>
        <w:numPr>
          <w:ilvl w:val="1"/>
          <w:numId w:val="1"/>
        </w:numPr>
        <w:spacing w:after="0" w:line="240" w:lineRule="auto"/>
        <w:ind w:left="720"/>
        <w:rPr>
          <w:rFonts w:ascii="Arial" w:hAnsi="Arial" w:cs="Arial"/>
          <w:color w:val="auto"/>
          <w:szCs w:val="24"/>
          <w:lang w:val="en-US"/>
        </w:rPr>
      </w:pPr>
      <w:r>
        <w:rPr>
          <w:rFonts w:ascii="Arial" w:hAnsi="Arial" w:cs="Arial"/>
          <w:color w:val="auto"/>
          <w:szCs w:val="24"/>
          <w:lang w:val="en-US"/>
        </w:rPr>
        <w:t xml:space="preserve">At </w:t>
      </w:r>
      <w:r w:rsidR="009B4804">
        <w:rPr>
          <w:rFonts w:ascii="Arial" w:hAnsi="Arial" w:cs="Arial"/>
          <w:color w:val="auto"/>
          <w:szCs w:val="24"/>
          <w:lang w:val="en-US"/>
        </w:rPr>
        <w:t>4:04</w:t>
      </w:r>
      <w:r>
        <w:rPr>
          <w:rFonts w:ascii="Arial" w:hAnsi="Arial" w:cs="Arial"/>
          <w:color w:val="auto"/>
          <w:szCs w:val="24"/>
          <w:lang w:val="en-US"/>
        </w:rPr>
        <w:t xml:space="preserve"> </w:t>
      </w:r>
      <w:r w:rsidR="00DA1B2E">
        <w:rPr>
          <w:rFonts w:ascii="Arial" w:hAnsi="Arial" w:cs="Arial"/>
          <w:color w:val="auto"/>
          <w:szCs w:val="24"/>
          <w:lang w:val="en-US"/>
        </w:rPr>
        <w:t>Hickenbottom</w:t>
      </w:r>
      <w:r>
        <w:rPr>
          <w:rFonts w:ascii="Arial" w:hAnsi="Arial" w:cs="Arial"/>
          <w:color w:val="auto"/>
          <w:szCs w:val="24"/>
          <w:lang w:val="en-US"/>
        </w:rPr>
        <w:t xml:space="preserve"> </w:t>
      </w:r>
      <w:r w:rsidR="00B36A6D">
        <w:rPr>
          <w:rFonts w:ascii="Arial" w:hAnsi="Arial" w:cs="Arial"/>
          <w:color w:val="auto"/>
          <w:szCs w:val="24"/>
          <w:lang w:val="en-US"/>
        </w:rPr>
        <w:t xml:space="preserve">took the floor discussing </w:t>
      </w:r>
      <w:r w:rsidR="009B4804">
        <w:rPr>
          <w:rFonts w:ascii="Arial" w:hAnsi="Arial" w:cs="Arial"/>
          <w:color w:val="auto"/>
          <w:szCs w:val="24"/>
          <w:lang w:val="en-US"/>
        </w:rPr>
        <w:t>Public</w:t>
      </w:r>
      <w:r w:rsidR="00B36A6D">
        <w:rPr>
          <w:rFonts w:ascii="Arial" w:hAnsi="Arial" w:cs="Arial"/>
          <w:color w:val="auto"/>
          <w:szCs w:val="24"/>
          <w:lang w:val="en-US"/>
        </w:rPr>
        <w:t xml:space="preserve"> Health’s summary report, </w:t>
      </w:r>
      <w:r w:rsidR="00B36A6D" w:rsidRPr="00CB7D84">
        <w:rPr>
          <w:rFonts w:ascii="Arial" w:hAnsi="Arial" w:cs="Arial"/>
          <w:color w:val="auto"/>
          <w:szCs w:val="24"/>
          <w:lang w:val="en-US"/>
        </w:rPr>
        <w:t>(see attached).</w:t>
      </w:r>
      <w:r w:rsidR="009B4804">
        <w:rPr>
          <w:rFonts w:ascii="Arial" w:hAnsi="Arial" w:cs="Arial"/>
          <w:color w:val="auto"/>
          <w:szCs w:val="24"/>
          <w:lang w:val="en-US"/>
        </w:rPr>
        <w:t xml:space="preserve"> At 4:18</w:t>
      </w:r>
      <w:r w:rsidR="00B36A6D">
        <w:rPr>
          <w:rFonts w:ascii="Arial" w:hAnsi="Arial" w:cs="Arial"/>
          <w:color w:val="auto"/>
          <w:szCs w:val="24"/>
          <w:lang w:val="en-US"/>
        </w:rPr>
        <w:t xml:space="preserve"> </w:t>
      </w:r>
      <w:r w:rsidR="009B4804">
        <w:rPr>
          <w:rFonts w:ascii="Arial" w:hAnsi="Arial" w:cs="Arial"/>
          <w:color w:val="auto"/>
          <w:szCs w:val="24"/>
          <w:lang w:val="en-US"/>
        </w:rPr>
        <w:t>Kent</w:t>
      </w:r>
      <w:r w:rsidR="00B36A6D">
        <w:rPr>
          <w:rFonts w:ascii="Arial" w:hAnsi="Arial" w:cs="Arial"/>
          <w:color w:val="auto"/>
          <w:szCs w:val="24"/>
          <w:lang w:val="en-US"/>
        </w:rPr>
        <w:t xml:space="preserve"> took the floor discussing </w:t>
      </w:r>
      <w:r w:rsidR="009B4804">
        <w:rPr>
          <w:rFonts w:ascii="Arial" w:hAnsi="Arial" w:cs="Arial"/>
          <w:color w:val="auto"/>
          <w:szCs w:val="24"/>
          <w:lang w:val="en-US"/>
        </w:rPr>
        <w:t>Environmental</w:t>
      </w:r>
      <w:r w:rsidR="00B36A6D">
        <w:rPr>
          <w:rFonts w:ascii="Arial" w:hAnsi="Arial" w:cs="Arial"/>
          <w:color w:val="auto"/>
          <w:szCs w:val="24"/>
          <w:lang w:val="en-US"/>
        </w:rPr>
        <w:t xml:space="preserve"> Health’s summary report, </w:t>
      </w:r>
      <w:r w:rsidR="00B36A6D" w:rsidRPr="00667B22">
        <w:rPr>
          <w:rFonts w:ascii="Arial" w:hAnsi="Arial" w:cs="Arial"/>
          <w:color w:val="auto"/>
          <w:szCs w:val="24"/>
          <w:lang w:val="en-US"/>
        </w:rPr>
        <w:t>(see attached).</w:t>
      </w:r>
      <w:r w:rsidR="00B36A6D">
        <w:rPr>
          <w:rFonts w:ascii="Arial" w:hAnsi="Arial" w:cs="Arial"/>
          <w:color w:val="auto"/>
          <w:szCs w:val="24"/>
          <w:lang w:val="en-US"/>
        </w:rPr>
        <w:t xml:space="preserve"> </w:t>
      </w:r>
      <w:r w:rsidR="00582432">
        <w:rPr>
          <w:rFonts w:ascii="Arial" w:hAnsi="Arial" w:cs="Arial"/>
          <w:color w:val="auto"/>
          <w:szCs w:val="24"/>
          <w:lang w:val="en-US"/>
        </w:rPr>
        <w:t>At this time Kent also updated the board on Amish/Service Contract.</w:t>
      </w:r>
    </w:p>
    <w:p w:rsidR="00120297" w:rsidRDefault="00120297" w:rsidP="003D5533">
      <w:pPr>
        <w:pStyle w:val="ListParagraph"/>
        <w:numPr>
          <w:ilvl w:val="1"/>
          <w:numId w:val="1"/>
        </w:numPr>
        <w:spacing w:after="0" w:line="240" w:lineRule="auto"/>
        <w:ind w:left="720"/>
        <w:rPr>
          <w:rFonts w:ascii="Arial" w:hAnsi="Arial" w:cs="Arial"/>
          <w:color w:val="auto"/>
          <w:szCs w:val="24"/>
          <w:lang w:val="en-US"/>
        </w:rPr>
      </w:pPr>
      <w:r>
        <w:rPr>
          <w:rFonts w:ascii="Arial" w:hAnsi="Arial" w:cs="Arial"/>
          <w:color w:val="auto"/>
          <w:szCs w:val="24"/>
          <w:lang w:val="en-US"/>
        </w:rPr>
        <w:t>At 4:45 Callison made a motion to approve claims, seconded by Hicks.</w:t>
      </w:r>
    </w:p>
    <w:p w:rsidR="00577B28" w:rsidRPr="008230B0" w:rsidRDefault="00577B28" w:rsidP="00577B28">
      <w:pPr>
        <w:spacing w:after="0" w:line="240" w:lineRule="auto"/>
        <w:ind w:left="708"/>
        <w:rPr>
          <w:rFonts w:ascii="Arial" w:hAnsi="Arial" w:cs="Arial"/>
          <w:color w:val="auto"/>
          <w:szCs w:val="24"/>
          <w:lang w:val="en-US"/>
        </w:rPr>
      </w:pPr>
      <w:r w:rsidRPr="008230B0">
        <w:rPr>
          <w:rFonts w:ascii="Arial" w:hAnsi="Arial" w:cs="Arial"/>
          <w:color w:val="auto"/>
          <w:szCs w:val="24"/>
          <w:lang w:val="en-US"/>
        </w:rPr>
        <w:t xml:space="preserve">Ayes: </w:t>
      </w:r>
      <w:r>
        <w:rPr>
          <w:rFonts w:ascii="Arial" w:hAnsi="Arial" w:cs="Arial"/>
          <w:color w:val="auto"/>
          <w:szCs w:val="24"/>
          <w:lang w:val="en-US"/>
        </w:rPr>
        <w:t>Jacob</w:t>
      </w:r>
      <w:r w:rsidR="00B032CE">
        <w:rPr>
          <w:rFonts w:ascii="Arial" w:hAnsi="Arial" w:cs="Arial"/>
          <w:color w:val="auto"/>
          <w:szCs w:val="24"/>
          <w:lang w:val="en-US"/>
        </w:rPr>
        <w:t>sen, Moore, Callison, and Hicks</w:t>
      </w:r>
    </w:p>
    <w:p w:rsidR="00577B28" w:rsidRDefault="00577B28" w:rsidP="00577B28">
      <w:pPr>
        <w:spacing w:after="0" w:line="240" w:lineRule="auto"/>
        <w:ind w:left="708"/>
        <w:rPr>
          <w:rFonts w:ascii="Arial" w:hAnsi="Arial" w:cs="Arial"/>
          <w:color w:val="auto"/>
          <w:szCs w:val="24"/>
          <w:lang w:val="en-US"/>
        </w:rPr>
      </w:pPr>
      <w:r w:rsidRPr="008230B0">
        <w:rPr>
          <w:rFonts w:ascii="Arial" w:hAnsi="Arial" w:cs="Arial"/>
          <w:color w:val="auto"/>
          <w:szCs w:val="24"/>
          <w:lang w:val="en-US"/>
        </w:rPr>
        <w:t>Nayes: None</w:t>
      </w:r>
    </w:p>
    <w:p w:rsidR="00577B28" w:rsidRDefault="00577B28" w:rsidP="00577B28">
      <w:pPr>
        <w:spacing w:after="0" w:line="240" w:lineRule="auto"/>
        <w:ind w:left="708"/>
        <w:rPr>
          <w:rFonts w:ascii="Arial" w:hAnsi="Arial" w:cs="Arial"/>
          <w:color w:val="auto"/>
          <w:szCs w:val="24"/>
          <w:lang w:val="en-US"/>
        </w:rPr>
      </w:pPr>
      <w:r w:rsidRPr="008230B0">
        <w:rPr>
          <w:rFonts w:ascii="Arial" w:hAnsi="Arial" w:cs="Arial"/>
          <w:color w:val="auto"/>
          <w:szCs w:val="24"/>
          <w:lang w:val="en-US"/>
        </w:rPr>
        <w:t xml:space="preserve">Absent: </w:t>
      </w:r>
      <w:r>
        <w:rPr>
          <w:rFonts w:ascii="Arial" w:hAnsi="Arial" w:cs="Arial"/>
          <w:color w:val="auto"/>
          <w:szCs w:val="24"/>
          <w:lang w:val="en-US"/>
        </w:rPr>
        <w:t xml:space="preserve">Reynoldson </w:t>
      </w:r>
    </w:p>
    <w:p w:rsidR="00577B28" w:rsidRDefault="00577B28" w:rsidP="00577B28">
      <w:pPr>
        <w:spacing w:after="0" w:line="240" w:lineRule="auto"/>
        <w:ind w:left="708"/>
        <w:rPr>
          <w:rFonts w:ascii="Arial" w:hAnsi="Arial" w:cs="Arial"/>
          <w:color w:val="auto"/>
          <w:szCs w:val="24"/>
          <w:lang w:val="en-US"/>
        </w:rPr>
      </w:pPr>
      <w:r>
        <w:rPr>
          <w:rFonts w:ascii="Arial" w:hAnsi="Arial" w:cs="Arial"/>
          <w:color w:val="auto"/>
          <w:szCs w:val="24"/>
          <w:lang w:val="en-US"/>
        </w:rPr>
        <w:t xml:space="preserve">Motion passed </w:t>
      </w:r>
    </w:p>
    <w:p w:rsidR="00577B28" w:rsidRDefault="00577B28" w:rsidP="00577B28">
      <w:pPr>
        <w:pStyle w:val="ListParagraph"/>
        <w:spacing w:after="0" w:line="240" w:lineRule="auto"/>
        <w:rPr>
          <w:rFonts w:ascii="Arial" w:hAnsi="Arial" w:cs="Arial"/>
          <w:color w:val="auto"/>
          <w:szCs w:val="24"/>
          <w:lang w:val="en-US"/>
        </w:rPr>
      </w:pPr>
    </w:p>
    <w:p w:rsidR="003D5533" w:rsidRDefault="003D5533" w:rsidP="003D5533">
      <w:pPr>
        <w:pStyle w:val="ListParagraph"/>
        <w:spacing w:after="0" w:line="240" w:lineRule="auto"/>
        <w:rPr>
          <w:rFonts w:ascii="Arial" w:hAnsi="Arial" w:cs="Arial"/>
          <w:color w:val="auto"/>
          <w:szCs w:val="24"/>
          <w:lang w:val="en-US"/>
        </w:rPr>
      </w:pPr>
    </w:p>
    <w:p w:rsidR="00000E0B" w:rsidRPr="00BC679B" w:rsidRDefault="00120297" w:rsidP="00757AF4">
      <w:pPr>
        <w:pStyle w:val="ListParagraph"/>
        <w:numPr>
          <w:ilvl w:val="0"/>
          <w:numId w:val="1"/>
        </w:numPr>
        <w:spacing w:line="240" w:lineRule="auto"/>
        <w:rPr>
          <w:rFonts w:ascii="Arial" w:hAnsi="Arial" w:cs="Arial"/>
          <w:color w:val="auto"/>
          <w:szCs w:val="24"/>
          <w:lang w:val="en-US"/>
        </w:rPr>
      </w:pPr>
      <w:r>
        <w:rPr>
          <w:rFonts w:ascii="Arial" w:hAnsi="Arial" w:cs="Arial"/>
          <w:color w:val="auto"/>
          <w:szCs w:val="24"/>
          <w:lang w:val="en-US"/>
        </w:rPr>
        <w:t xml:space="preserve">New Business </w:t>
      </w:r>
    </w:p>
    <w:p w:rsidR="000A04E2" w:rsidRPr="000A04E2" w:rsidRDefault="00D30513" w:rsidP="000A04E2">
      <w:pPr>
        <w:pStyle w:val="ListParagraph"/>
        <w:spacing w:after="0" w:line="240" w:lineRule="auto"/>
        <w:ind w:left="708"/>
        <w:rPr>
          <w:rFonts w:ascii="Arial" w:hAnsi="Arial" w:cs="Arial"/>
          <w:i/>
          <w:color w:val="auto"/>
          <w:szCs w:val="24"/>
          <w:lang w:val="en-US"/>
        </w:rPr>
      </w:pPr>
      <w:r w:rsidRPr="00437386">
        <w:rPr>
          <w:rFonts w:ascii="Arial" w:hAnsi="Arial" w:cs="Arial"/>
          <w:i/>
          <w:color w:val="auto"/>
          <w:szCs w:val="24"/>
          <w:lang w:val="en-US"/>
        </w:rPr>
        <w:t>Environmental</w:t>
      </w:r>
      <w:r w:rsidR="00316286" w:rsidRPr="00437386">
        <w:rPr>
          <w:rFonts w:ascii="Arial" w:hAnsi="Arial" w:cs="Arial"/>
          <w:i/>
          <w:color w:val="auto"/>
          <w:szCs w:val="24"/>
          <w:lang w:val="en-US"/>
        </w:rPr>
        <w:t xml:space="preserve"> Health and Public Health</w:t>
      </w:r>
    </w:p>
    <w:p w:rsidR="00577B28" w:rsidRDefault="008F43B8" w:rsidP="008F43B8">
      <w:pPr>
        <w:pStyle w:val="ListParagraph"/>
        <w:numPr>
          <w:ilvl w:val="1"/>
          <w:numId w:val="1"/>
        </w:numPr>
        <w:spacing w:after="0" w:line="240" w:lineRule="auto"/>
        <w:rPr>
          <w:rFonts w:ascii="Arial" w:hAnsi="Arial" w:cs="Arial"/>
          <w:color w:val="auto"/>
          <w:szCs w:val="24"/>
          <w:lang w:val="en-US"/>
        </w:rPr>
      </w:pPr>
      <w:r>
        <w:rPr>
          <w:rFonts w:ascii="Arial" w:hAnsi="Arial" w:cs="Arial"/>
          <w:color w:val="auto"/>
          <w:szCs w:val="24"/>
          <w:lang w:val="en-US"/>
        </w:rPr>
        <w:t>At</w:t>
      </w:r>
      <w:r w:rsidR="00120297">
        <w:rPr>
          <w:rFonts w:ascii="Arial" w:hAnsi="Arial" w:cs="Arial"/>
          <w:color w:val="auto"/>
          <w:szCs w:val="24"/>
          <w:lang w:val="en-US"/>
        </w:rPr>
        <w:t xml:space="preserve"> 4:45 Hickenbottom took floor discussing </w:t>
      </w:r>
      <w:r w:rsidR="00577B28">
        <w:rPr>
          <w:rFonts w:ascii="Arial" w:hAnsi="Arial" w:cs="Arial"/>
          <w:color w:val="auto"/>
          <w:szCs w:val="24"/>
          <w:lang w:val="en-US"/>
        </w:rPr>
        <w:t xml:space="preserve">the Influenza shot cost for the season. Hickenbottom requested to keep the regular flu shot at $30.00 and the high dose flu shot at $52.00. Hicks made a motion to approve the flu shot prices, seconded by Callison. </w:t>
      </w:r>
    </w:p>
    <w:p w:rsidR="00577B28" w:rsidRPr="008230B0" w:rsidRDefault="00577B28" w:rsidP="00577B28">
      <w:pPr>
        <w:spacing w:after="0" w:line="240" w:lineRule="auto"/>
        <w:ind w:left="708"/>
        <w:rPr>
          <w:rFonts w:ascii="Arial" w:hAnsi="Arial" w:cs="Arial"/>
          <w:color w:val="auto"/>
          <w:szCs w:val="24"/>
          <w:lang w:val="en-US"/>
        </w:rPr>
      </w:pPr>
      <w:r>
        <w:rPr>
          <w:rFonts w:ascii="Arial" w:hAnsi="Arial" w:cs="Arial"/>
          <w:color w:val="auto"/>
          <w:szCs w:val="24"/>
          <w:lang w:val="en-US"/>
        </w:rPr>
        <w:t xml:space="preserve"> </w:t>
      </w:r>
      <w:r w:rsidRPr="008230B0">
        <w:rPr>
          <w:rFonts w:ascii="Arial" w:hAnsi="Arial" w:cs="Arial"/>
          <w:color w:val="auto"/>
          <w:szCs w:val="24"/>
          <w:lang w:val="en-US"/>
        </w:rPr>
        <w:t xml:space="preserve">Ayes: </w:t>
      </w:r>
      <w:r>
        <w:rPr>
          <w:rFonts w:ascii="Arial" w:hAnsi="Arial" w:cs="Arial"/>
          <w:color w:val="auto"/>
          <w:szCs w:val="24"/>
          <w:lang w:val="en-US"/>
        </w:rPr>
        <w:t>Jacobsen, Moore, Callison, and Hicks.</w:t>
      </w:r>
    </w:p>
    <w:p w:rsidR="00577B28" w:rsidRDefault="00577B28" w:rsidP="00577B28">
      <w:pPr>
        <w:spacing w:after="0" w:line="240" w:lineRule="auto"/>
        <w:ind w:left="708"/>
        <w:rPr>
          <w:rFonts w:ascii="Arial" w:hAnsi="Arial" w:cs="Arial"/>
          <w:color w:val="auto"/>
          <w:szCs w:val="24"/>
          <w:lang w:val="en-US"/>
        </w:rPr>
      </w:pPr>
      <w:r>
        <w:rPr>
          <w:rFonts w:ascii="Arial" w:hAnsi="Arial" w:cs="Arial"/>
          <w:color w:val="auto"/>
          <w:szCs w:val="24"/>
          <w:lang w:val="en-US"/>
        </w:rPr>
        <w:t xml:space="preserve"> </w:t>
      </w:r>
      <w:r w:rsidRPr="008230B0">
        <w:rPr>
          <w:rFonts w:ascii="Arial" w:hAnsi="Arial" w:cs="Arial"/>
          <w:color w:val="auto"/>
          <w:szCs w:val="24"/>
          <w:lang w:val="en-US"/>
        </w:rPr>
        <w:t>Nayes: None</w:t>
      </w:r>
    </w:p>
    <w:p w:rsidR="00577B28" w:rsidRDefault="00577B28" w:rsidP="00577B28">
      <w:pPr>
        <w:spacing w:after="0" w:line="240" w:lineRule="auto"/>
        <w:ind w:left="708"/>
        <w:rPr>
          <w:rFonts w:ascii="Arial" w:hAnsi="Arial" w:cs="Arial"/>
          <w:color w:val="auto"/>
          <w:szCs w:val="24"/>
          <w:lang w:val="en-US"/>
        </w:rPr>
      </w:pPr>
      <w:r>
        <w:rPr>
          <w:rFonts w:ascii="Arial" w:hAnsi="Arial" w:cs="Arial"/>
          <w:color w:val="auto"/>
          <w:szCs w:val="24"/>
          <w:lang w:val="en-US"/>
        </w:rPr>
        <w:t xml:space="preserve"> </w:t>
      </w:r>
      <w:r w:rsidRPr="008230B0">
        <w:rPr>
          <w:rFonts w:ascii="Arial" w:hAnsi="Arial" w:cs="Arial"/>
          <w:color w:val="auto"/>
          <w:szCs w:val="24"/>
          <w:lang w:val="en-US"/>
        </w:rPr>
        <w:t xml:space="preserve">Absent: </w:t>
      </w:r>
      <w:r>
        <w:rPr>
          <w:rFonts w:ascii="Arial" w:hAnsi="Arial" w:cs="Arial"/>
          <w:color w:val="auto"/>
          <w:szCs w:val="24"/>
          <w:lang w:val="en-US"/>
        </w:rPr>
        <w:t xml:space="preserve">Reynoldson </w:t>
      </w:r>
    </w:p>
    <w:p w:rsidR="00577B28" w:rsidRDefault="00577B28" w:rsidP="00577B28">
      <w:pPr>
        <w:spacing w:after="0" w:line="240" w:lineRule="auto"/>
        <w:ind w:left="708"/>
        <w:rPr>
          <w:rFonts w:ascii="Arial" w:hAnsi="Arial" w:cs="Arial"/>
          <w:color w:val="auto"/>
          <w:szCs w:val="24"/>
          <w:lang w:val="en-US"/>
        </w:rPr>
      </w:pPr>
      <w:r>
        <w:rPr>
          <w:rFonts w:ascii="Arial" w:hAnsi="Arial" w:cs="Arial"/>
          <w:color w:val="auto"/>
          <w:szCs w:val="24"/>
          <w:lang w:val="en-US"/>
        </w:rPr>
        <w:t xml:space="preserve"> Motion passed </w:t>
      </w:r>
    </w:p>
    <w:p w:rsidR="00760997" w:rsidRDefault="00760997" w:rsidP="00760997">
      <w:pPr>
        <w:spacing w:after="0" w:line="240" w:lineRule="auto"/>
        <w:rPr>
          <w:rFonts w:ascii="Arial" w:hAnsi="Arial" w:cs="Arial"/>
          <w:color w:val="auto"/>
          <w:szCs w:val="24"/>
          <w:lang w:val="en-US"/>
        </w:rPr>
      </w:pPr>
    </w:p>
    <w:p w:rsidR="0071138F" w:rsidRDefault="0071138F" w:rsidP="00577B28">
      <w:pPr>
        <w:pStyle w:val="ListParagraph"/>
        <w:spacing w:after="0" w:line="240" w:lineRule="auto"/>
        <w:ind w:left="810"/>
        <w:rPr>
          <w:rFonts w:ascii="Arial" w:hAnsi="Arial" w:cs="Arial"/>
          <w:color w:val="auto"/>
          <w:szCs w:val="24"/>
          <w:lang w:val="en-US"/>
        </w:rPr>
      </w:pPr>
    </w:p>
    <w:p w:rsidR="0071138F" w:rsidRDefault="0071138F" w:rsidP="0071138F">
      <w:pPr>
        <w:spacing w:after="0" w:line="240" w:lineRule="auto"/>
        <w:rPr>
          <w:rFonts w:ascii="Arial" w:hAnsi="Arial" w:cs="Arial"/>
          <w:color w:val="auto"/>
          <w:szCs w:val="24"/>
          <w:lang w:val="en-US"/>
        </w:rPr>
      </w:pPr>
    </w:p>
    <w:p w:rsidR="0071138F" w:rsidRDefault="00760997" w:rsidP="0071138F">
      <w:pPr>
        <w:pStyle w:val="ListParagraph"/>
        <w:numPr>
          <w:ilvl w:val="1"/>
          <w:numId w:val="1"/>
        </w:numPr>
        <w:spacing w:after="0" w:line="240" w:lineRule="auto"/>
        <w:rPr>
          <w:rFonts w:ascii="Arial" w:hAnsi="Arial" w:cs="Arial"/>
          <w:color w:val="auto"/>
          <w:szCs w:val="24"/>
          <w:lang w:val="en-US"/>
        </w:rPr>
      </w:pPr>
      <w:r>
        <w:rPr>
          <w:rFonts w:ascii="Arial" w:hAnsi="Arial" w:cs="Arial"/>
          <w:color w:val="auto"/>
          <w:szCs w:val="24"/>
          <w:lang w:val="en-US"/>
        </w:rPr>
        <w:t>At 4:48 Hickenbottom took the floor discussing the renewal of subcontract with Marion County for Maternal Child Health.</w:t>
      </w:r>
      <w:r w:rsidR="00B032CE">
        <w:rPr>
          <w:rFonts w:ascii="Arial" w:hAnsi="Arial" w:cs="Arial"/>
          <w:color w:val="auto"/>
          <w:szCs w:val="24"/>
          <w:lang w:val="en-US"/>
        </w:rPr>
        <w:t xml:space="preserve"> At 4:50 Jacobsen motioned to approve the renewal of subcontract with Marion County for Maternal Child Health, seconded by Moore. </w:t>
      </w:r>
    </w:p>
    <w:p w:rsidR="00B032CE" w:rsidRPr="008230B0" w:rsidRDefault="00B032CE" w:rsidP="00B032CE">
      <w:pPr>
        <w:spacing w:after="0" w:line="240" w:lineRule="auto"/>
        <w:ind w:left="708"/>
        <w:rPr>
          <w:rFonts w:ascii="Arial" w:hAnsi="Arial" w:cs="Arial"/>
          <w:color w:val="auto"/>
          <w:szCs w:val="24"/>
          <w:lang w:val="en-US"/>
        </w:rPr>
      </w:pPr>
      <w:r>
        <w:rPr>
          <w:rFonts w:ascii="Arial" w:hAnsi="Arial" w:cs="Arial"/>
          <w:color w:val="auto"/>
          <w:szCs w:val="24"/>
          <w:lang w:val="en-US"/>
        </w:rPr>
        <w:lastRenderedPageBreak/>
        <w:t xml:space="preserve"> </w:t>
      </w:r>
      <w:r w:rsidRPr="008230B0">
        <w:rPr>
          <w:rFonts w:ascii="Arial" w:hAnsi="Arial" w:cs="Arial"/>
          <w:color w:val="auto"/>
          <w:szCs w:val="24"/>
          <w:lang w:val="en-US"/>
        </w:rPr>
        <w:t xml:space="preserve">Ayes: </w:t>
      </w:r>
      <w:r>
        <w:rPr>
          <w:rFonts w:ascii="Arial" w:hAnsi="Arial" w:cs="Arial"/>
          <w:color w:val="auto"/>
          <w:szCs w:val="24"/>
          <w:lang w:val="en-US"/>
        </w:rPr>
        <w:t>Jacobsen, Moore, Callison, and Hicks</w:t>
      </w:r>
    </w:p>
    <w:p w:rsidR="00B032CE" w:rsidRDefault="00B032CE" w:rsidP="00B032CE">
      <w:pPr>
        <w:spacing w:after="0" w:line="240" w:lineRule="auto"/>
        <w:ind w:left="708"/>
        <w:rPr>
          <w:rFonts w:ascii="Arial" w:hAnsi="Arial" w:cs="Arial"/>
          <w:color w:val="auto"/>
          <w:szCs w:val="24"/>
          <w:lang w:val="en-US"/>
        </w:rPr>
      </w:pPr>
      <w:r>
        <w:rPr>
          <w:rFonts w:ascii="Arial" w:hAnsi="Arial" w:cs="Arial"/>
          <w:color w:val="auto"/>
          <w:szCs w:val="24"/>
          <w:lang w:val="en-US"/>
        </w:rPr>
        <w:t xml:space="preserve"> </w:t>
      </w:r>
      <w:r w:rsidRPr="008230B0">
        <w:rPr>
          <w:rFonts w:ascii="Arial" w:hAnsi="Arial" w:cs="Arial"/>
          <w:color w:val="auto"/>
          <w:szCs w:val="24"/>
          <w:lang w:val="en-US"/>
        </w:rPr>
        <w:t>Nayes: None</w:t>
      </w:r>
    </w:p>
    <w:p w:rsidR="00B032CE" w:rsidRDefault="00B032CE" w:rsidP="00B032CE">
      <w:pPr>
        <w:spacing w:after="0" w:line="240" w:lineRule="auto"/>
        <w:ind w:left="708"/>
        <w:rPr>
          <w:rFonts w:ascii="Arial" w:hAnsi="Arial" w:cs="Arial"/>
          <w:color w:val="auto"/>
          <w:szCs w:val="24"/>
          <w:lang w:val="en-US"/>
        </w:rPr>
      </w:pPr>
      <w:r>
        <w:rPr>
          <w:rFonts w:ascii="Arial" w:hAnsi="Arial" w:cs="Arial"/>
          <w:color w:val="auto"/>
          <w:szCs w:val="24"/>
          <w:lang w:val="en-US"/>
        </w:rPr>
        <w:t xml:space="preserve"> </w:t>
      </w:r>
      <w:r w:rsidRPr="008230B0">
        <w:rPr>
          <w:rFonts w:ascii="Arial" w:hAnsi="Arial" w:cs="Arial"/>
          <w:color w:val="auto"/>
          <w:szCs w:val="24"/>
          <w:lang w:val="en-US"/>
        </w:rPr>
        <w:t xml:space="preserve">Absent: </w:t>
      </w:r>
      <w:r>
        <w:rPr>
          <w:rFonts w:ascii="Arial" w:hAnsi="Arial" w:cs="Arial"/>
          <w:color w:val="auto"/>
          <w:szCs w:val="24"/>
          <w:lang w:val="en-US"/>
        </w:rPr>
        <w:t xml:space="preserve">Reynoldson </w:t>
      </w:r>
    </w:p>
    <w:p w:rsidR="00B032CE" w:rsidRDefault="00B032CE" w:rsidP="00B032CE">
      <w:pPr>
        <w:spacing w:after="0" w:line="240" w:lineRule="auto"/>
        <w:ind w:left="708"/>
        <w:rPr>
          <w:rFonts w:ascii="Arial" w:hAnsi="Arial" w:cs="Arial"/>
          <w:color w:val="auto"/>
          <w:szCs w:val="24"/>
          <w:lang w:val="en-US"/>
        </w:rPr>
      </w:pPr>
      <w:r>
        <w:rPr>
          <w:rFonts w:ascii="Arial" w:hAnsi="Arial" w:cs="Arial"/>
          <w:color w:val="auto"/>
          <w:szCs w:val="24"/>
          <w:lang w:val="en-US"/>
        </w:rPr>
        <w:t xml:space="preserve"> Motion passed </w:t>
      </w:r>
    </w:p>
    <w:p w:rsidR="00CA789E" w:rsidRDefault="00CA789E" w:rsidP="00B032CE">
      <w:pPr>
        <w:spacing w:after="0" w:line="240" w:lineRule="auto"/>
        <w:ind w:left="708"/>
        <w:rPr>
          <w:rFonts w:ascii="Arial" w:hAnsi="Arial" w:cs="Arial"/>
          <w:color w:val="auto"/>
          <w:szCs w:val="24"/>
          <w:lang w:val="en-US"/>
        </w:rPr>
      </w:pPr>
    </w:p>
    <w:p w:rsidR="00CA789E" w:rsidRDefault="00CA789E" w:rsidP="00B032CE">
      <w:pPr>
        <w:spacing w:after="0" w:line="240" w:lineRule="auto"/>
        <w:ind w:left="708"/>
        <w:rPr>
          <w:rFonts w:ascii="Arial" w:hAnsi="Arial" w:cs="Arial"/>
          <w:color w:val="auto"/>
          <w:szCs w:val="24"/>
          <w:lang w:val="en-US"/>
        </w:rPr>
      </w:pPr>
      <w:r>
        <w:rPr>
          <w:rFonts w:ascii="Arial" w:hAnsi="Arial" w:cs="Arial"/>
          <w:color w:val="auto"/>
          <w:szCs w:val="24"/>
          <w:lang w:val="en-US"/>
        </w:rPr>
        <w:t>c. At 4:50 Hickenbottom discussed being the authorized signature for Lucas Assist Device for Cardiac Arrest Program (LADCAP) FY18-3 for Clarke County Hospital on Iowa Grants</w:t>
      </w:r>
      <w:r w:rsidR="00B05FD8">
        <w:rPr>
          <w:rFonts w:ascii="Arial" w:hAnsi="Arial" w:cs="Arial"/>
          <w:color w:val="auto"/>
          <w:szCs w:val="24"/>
          <w:lang w:val="en-US"/>
        </w:rPr>
        <w:t>.</w:t>
      </w:r>
      <w:r w:rsidR="007C7095">
        <w:rPr>
          <w:rFonts w:ascii="Arial" w:hAnsi="Arial" w:cs="Arial"/>
          <w:color w:val="auto"/>
          <w:szCs w:val="24"/>
          <w:lang w:val="en-US"/>
        </w:rPr>
        <w:t xml:space="preserve"> Moore motioned to approve Hicken</w:t>
      </w:r>
      <w:r w:rsidR="0022231E">
        <w:rPr>
          <w:rFonts w:ascii="Arial" w:hAnsi="Arial" w:cs="Arial"/>
          <w:color w:val="auto"/>
          <w:szCs w:val="24"/>
          <w:lang w:val="en-US"/>
        </w:rPr>
        <w:t xml:space="preserve">bottom being the authorized signature for Lucas Assist </w:t>
      </w:r>
      <w:r w:rsidR="00AC3D96">
        <w:rPr>
          <w:rFonts w:ascii="Arial" w:hAnsi="Arial" w:cs="Arial"/>
          <w:color w:val="auto"/>
          <w:szCs w:val="24"/>
          <w:lang w:val="en-US"/>
        </w:rPr>
        <w:t xml:space="preserve">Device for Cardiac Arrest Program (LADCAP) FY 18-3 for Clarke County Hospital on Iowa Grants, seconded by Callison. </w:t>
      </w:r>
    </w:p>
    <w:p w:rsidR="00AC3D96" w:rsidRPr="008230B0" w:rsidRDefault="00AC3D96" w:rsidP="00AC3D96">
      <w:pPr>
        <w:spacing w:after="0" w:line="240" w:lineRule="auto"/>
        <w:ind w:left="708"/>
        <w:rPr>
          <w:rFonts w:ascii="Arial" w:hAnsi="Arial" w:cs="Arial"/>
          <w:color w:val="auto"/>
          <w:szCs w:val="24"/>
          <w:lang w:val="en-US"/>
        </w:rPr>
      </w:pPr>
      <w:r>
        <w:rPr>
          <w:rFonts w:ascii="Arial" w:hAnsi="Arial" w:cs="Arial"/>
          <w:color w:val="auto"/>
          <w:szCs w:val="24"/>
          <w:lang w:val="en-US"/>
        </w:rPr>
        <w:t xml:space="preserve">  </w:t>
      </w:r>
      <w:r w:rsidRPr="008230B0">
        <w:rPr>
          <w:rFonts w:ascii="Arial" w:hAnsi="Arial" w:cs="Arial"/>
          <w:color w:val="auto"/>
          <w:szCs w:val="24"/>
          <w:lang w:val="en-US"/>
        </w:rPr>
        <w:t xml:space="preserve">Ayes: </w:t>
      </w:r>
      <w:r>
        <w:rPr>
          <w:rFonts w:ascii="Arial" w:hAnsi="Arial" w:cs="Arial"/>
          <w:color w:val="auto"/>
          <w:szCs w:val="24"/>
          <w:lang w:val="en-US"/>
        </w:rPr>
        <w:t>Jacobsen, Moore, Callison, and Hicks.</w:t>
      </w:r>
    </w:p>
    <w:p w:rsidR="00AC3D96" w:rsidRDefault="00AC3D96" w:rsidP="00AC3D96">
      <w:pPr>
        <w:spacing w:after="0" w:line="240" w:lineRule="auto"/>
        <w:rPr>
          <w:rFonts w:ascii="Arial" w:hAnsi="Arial" w:cs="Arial"/>
          <w:color w:val="auto"/>
          <w:szCs w:val="24"/>
          <w:lang w:val="en-US"/>
        </w:rPr>
      </w:pPr>
      <w:r>
        <w:rPr>
          <w:rFonts w:ascii="Arial" w:hAnsi="Arial" w:cs="Arial"/>
          <w:color w:val="auto"/>
          <w:szCs w:val="24"/>
          <w:lang w:val="en-US"/>
        </w:rPr>
        <w:t xml:space="preserve">             </w:t>
      </w:r>
      <w:r w:rsidRPr="008230B0">
        <w:rPr>
          <w:rFonts w:ascii="Arial" w:hAnsi="Arial" w:cs="Arial"/>
          <w:color w:val="auto"/>
          <w:szCs w:val="24"/>
          <w:lang w:val="en-US"/>
        </w:rPr>
        <w:t>Nayes: None</w:t>
      </w:r>
    </w:p>
    <w:p w:rsidR="00AC3D96" w:rsidRDefault="00AC3D96" w:rsidP="00AC3D96">
      <w:pPr>
        <w:spacing w:after="0" w:line="240" w:lineRule="auto"/>
        <w:ind w:left="708"/>
        <w:rPr>
          <w:rFonts w:ascii="Arial" w:hAnsi="Arial" w:cs="Arial"/>
          <w:color w:val="auto"/>
          <w:szCs w:val="24"/>
          <w:lang w:val="en-US"/>
        </w:rPr>
      </w:pPr>
      <w:r>
        <w:rPr>
          <w:rFonts w:ascii="Arial" w:hAnsi="Arial" w:cs="Arial"/>
          <w:color w:val="auto"/>
          <w:szCs w:val="24"/>
          <w:lang w:val="en-US"/>
        </w:rPr>
        <w:t xml:space="preserve"> </w:t>
      </w:r>
      <w:r w:rsidRPr="008230B0">
        <w:rPr>
          <w:rFonts w:ascii="Arial" w:hAnsi="Arial" w:cs="Arial"/>
          <w:color w:val="auto"/>
          <w:szCs w:val="24"/>
          <w:lang w:val="en-US"/>
        </w:rPr>
        <w:t xml:space="preserve">Absent: </w:t>
      </w:r>
      <w:r>
        <w:rPr>
          <w:rFonts w:ascii="Arial" w:hAnsi="Arial" w:cs="Arial"/>
          <w:color w:val="auto"/>
          <w:szCs w:val="24"/>
          <w:lang w:val="en-US"/>
        </w:rPr>
        <w:t xml:space="preserve">Reynoldson </w:t>
      </w:r>
    </w:p>
    <w:p w:rsidR="00AC3D96" w:rsidRDefault="00AC3D96" w:rsidP="00AC3D96">
      <w:pPr>
        <w:spacing w:after="0" w:line="240" w:lineRule="auto"/>
        <w:ind w:left="708"/>
        <w:rPr>
          <w:rFonts w:ascii="Arial" w:hAnsi="Arial" w:cs="Arial"/>
          <w:color w:val="auto"/>
          <w:szCs w:val="24"/>
          <w:lang w:val="en-US"/>
        </w:rPr>
      </w:pPr>
      <w:r>
        <w:rPr>
          <w:rFonts w:ascii="Arial" w:hAnsi="Arial" w:cs="Arial"/>
          <w:color w:val="auto"/>
          <w:szCs w:val="24"/>
          <w:lang w:val="en-US"/>
        </w:rPr>
        <w:t xml:space="preserve"> Motion passed </w:t>
      </w:r>
    </w:p>
    <w:p w:rsidR="00AC3D96" w:rsidRDefault="00AC3D96" w:rsidP="00AC3D96">
      <w:pPr>
        <w:spacing w:after="0" w:line="240" w:lineRule="auto"/>
        <w:ind w:left="708"/>
        <w:rPr>
          <w:rFonts w:ascii="Arial" w:hAnsi="Arial" w:cs="Arial"/>
          <w:color w:val="auto"/>
          <w:szCs w:val="24"/>
          <w:lang w:val="en-US"/>
        </w:rPr>
      </w:pPr>
    </w:p>
    <w:p w:rsidR="00AC3D96" w:rsidRDefault="00AC3D96" w:rsidP="00AC3D96">
      <w:pPr>
        <w:spacing w:after="0" w:line="240" w:lineRule="auto"/>
        <w:ind w:left="708"/>
        <w:rPr>
          <w:rFonts w:ascii="Arial" w:hAnsi="Arial" w:cs="Arial"/>
          <w:color w:val="auto"/>
          <w:szCs w:val="24"/>
          <w:lang w:val="en-US"/>
        </w:rPr>
      </w:pPr>
      <w:r>
        <w:rPr>
          <w:rFonts w:ascii="Arial" w:hAnsi="Arial" w:cs="Arial"/>
          <w:color w:val="auto"/>
          <w:szCs w:val="24"/>
          <w:lang w:val="en-US"/>
        </w:rPr>
        <w:t>d. No new</w:t>
      </w:r>
      <w:r w:rsidR="00DD0F3F">
        <w:rPr>
          <w:rFonts w:ascii="Arial" w:hAnsi="Arial" w:cs="Arial"/>
          <w:color w:val="auto"/>
          <w:szCs w:val="24"/>
          <w:lang w:val="en-US"/>
        </w:rPr>
        <w:t xml:space="preserve"> or updated</w:t>
      </w:r>
      <w:r>
        <w:rPr>
          <w:rFonts w:ascii="Arial" w:hAnsi="Arial" w:cs="Arial"/>
          <w:color w:val="auto"/>
          <w:szCs w:val="24"/>
          <w:lang w:val="en-US"/>
        </w:rPr>
        <w:t xml:space="preserve"> polices to go over.</w:t>
      </w:r>
    </w:p>
    <w:p w:rsidR="00B032CE" w:rsidRPr="00DD0F3F" w:rsidRDefault="00B032CE" w:rsidP="00DD0F3F">
      <w:pPr>
        <w:spacing w:after="0" w:line="240" w:lineRule="auto"/>
        <w:rPr>
          <w:rFonts w:ascii="Arial" w:hAnsi="Arial" w:cs="Arial"/>
          <w:color w:val="auto"/>
          <w:szCs w:val="24"/>
          <w:lang w:val="en-US"/>
        </w:rPr>
      </w:pPr>
    </w:p>
    <w:p w:rsidR="00C1560D" w:rsidRDefault="00C1560D" w:rsidP="00507067">
      <w:pPr>
        <w:spacing w:after="0" w:line="240" w:lineRule="auto"/>
        <w:ind w:left="360"/>
        <w:rPr>
          <w:rFonts w:ascii="Arial" w:hAnsi="Arial" w:cs="Arial"/>
          <w:color w:val="auto"/>
          <w:szCs w:val="24"/>
          <w:lang w:val="en-US"/>
        </w:rPr>
      </w:pPr>
    </w:p>
    <w:p w:rsidR="00000E0B" w:rsidRPr="00FB0B9C" w:rsidRDefault="00000E0B" w:rsidP="00FB0B9C">
      <w:pPr>
        <w:tabs>
          <w:tab w:val="left" w:pos="1935"/>
        </w:tabs>
        <w:spacing w:after="0" w:line="240" w:lineRule="auto"/>
        <w:rPr>
          <w:rFonts w:ascii="Arial" w:hAnsi="Arial" w:cs="Arial"/>
          <w:i/>
          <w:color w:val="auto"/>
          <w:szCs w:val="24"/>
          <w:lang w:val="en-US"/>
        </w:rPr>
      </w:pPr>
    </w:p>
    <w:p w:rsidR="00000E0B" w:rsidRPr="00BC679B" w:rsidRDefault="00AC3D96" w:rsidP="00757AF4">
      <w:pPr>
        <w:pStyle w:val="ListParagraph"/>
        <w:numPr>
          <w:ilvl w:val="0"/>
          <w:numId w:val="4"/>
        </w:numPr>
        <w:spacing w:after="0" w:line="240" w:lineRule="auto"/>
        <w:rPr>
          <w:rFonts w:ascii="Arial" w:hAnsi="Arial" w:cs="Arial"/>
          <w:color w:val="auto"/>
          <w:szCs w:val="24"/>
          <w:lang w:val="en-US"/>
        </w:rPr>
      </w:pPr>
      <w:r>
        <w:rPr>
          <w:rFonts w:ascii="Arial" w:hAnsi="Arial" w:cs="Arial"/>
          <w:color w:val="auto"/>
          <w:szCs w:val="24"/>
          <w:lang w:val="en-US"/>
        </w:rPr>
        <w:t>Old</w:t>
      </w:r>
      <w:r w:rsidR="00000E0B" w:rsidRPr="00BC679B">
        <w:rPr>
          <w:rFonts w:ascii="Arial" w:hAnsi="Arial" w:cs="Arial"/>
          <w:color w:val="auto"/>
          <w:szCs w:val="24"/>
          <w:lang w:val="en-US"/>
        </w:rPr>
        <w:t xml:space="preserve"> Business</w:t>
      </w:r>
    </w:p>
    <w:p w:rsidR="00000E0B" w:rsidRPr="00BC679B" w:rsidRDefault="00000E0B" w:rsidP="00757AF4">
      <w:pPr>
        <w:spacing w:after="0" w:line="240" w:lineRule="auto"/>
        <w:ind w:left="360"/>
        <w:rPr>
          <w:rFonts w:ascii="Arial" w:hAnsi="Arial" w:cs="Arial"/>
          <w:color w:val="auto"/>
          <w:szCs w:val="24"/>
          <w:lang w:val="en-US"/>
        </w:rPr>
      </w:pPr>
    </w:p>
    <w:p w:rsidR="0000333A" w:rsidRDefault="00FB0B9C" w:rsidP="00AC3D96">
      <w:pPr>
        <w:pStyle w:val="ListParagraph"/>
        <w:numPr>
          <w:ilvl w:val="0"/>
          <w:numId w:val="14"/>
        </w:numPr>
        <w:spacing w:after="0" w:line="240" w:lineRule="auto"/>
        <w:rPr>
          <w:rFonts w:ascii="Arial" w:hAnsi="Arial" w:cs="Arial"/>
          <w:color w:val="auto"/>
          <w:szCs w:val="24"/>
          <w:lang w:val="en-US"/>
        </w:rPr>
      </w:pPr>
      <w:r w:rsidRPr="004E5CCE">
        <w:rPr>
          <w:rFonts w:ascii="Arial" w:hAnsi="Arial" w:cs="Arial"/>
          <w:color w:val="auto"/>
          <w:szCs w:val="24"/>
          <w:lang w:val="en-US"/>
        </w:rPr>
        <w:t xml:space="preserve">At </w:t>
      </w:r>
      <w:r w:rsidR="007F3A78">
        <w:rPr>
          <w:rFonts w:ascii="Arial" w:hAnsi="Arial" w:cs="Arial"/>
          <w:color w:val="auto"/>
          <w:szCs w:val="24"/>
          <w:lang w:val="en-US"/>
        </w:rPr>
        <w:t xml:space="preserve">4:54 </w:t>
      </w:r>
      <w:r w:rsidR="00582432">
        <w:rPr>
          <w:rFonts w:ascii="Arial" w:hAnsi="Arial" w:cs="Arial"/>
          <w:color w:val="auto"/>
          <w:szCs w:val="24"/>
          <w:lang w:val="en-US"/>
        </w:rPr>
        <w:t>Hickenbottom shared her goals with the board. More discussion was made between the board and Hickenbottom on the goals</w:t>
      </w:r>
    </w:p>
    <w:p w:rsidR="00582432" w:rsidRDefault="00582432" w:rsidP="00CA27E2">
      <w:pPr>
        <w:pStyle w:val="ListParagraph"/>
        <w:spacing w:after="0" w:line="240" w:lineRule="auto"/>
        <w:rPr>
          <w:rFonts w:ascii="Arial" w:hAnsi="Arial" w:cs="Arial"/>
          <w:color w:val="auto"/>
          <w:szCs w:val="24"/>
          <w:lang w:val="en-US"/>
        </w:rPr>
      </w:pPr>
    </w:p>
    <w:p w:rsidR="00582432" w:rsidRDefault="00582432" w:rsidP="00CA27E2">
      <w:pPr>
        <w:pStyle w:val="ListParagraph"/>
        <w:spacing w:after="0" w:line="240" w:lineRule="auto"/>
        <w:rPr>
          <w:rFonts w:ascii="Arial" w:hAnsi="Arial" w:cs="Arial"/>
          <w:color w:val="auto"/>
          <w:szCs w:val="24"/>
          <w:lang w:val="en-US"/>
        </w:rPr>
      </w:pPr>
    </w:p>
    <w:p w:rsidR="0000333A" w:rsidRDefault="00582432" w:rsidP="00CA27E2">
      <w:pPr>
        <w:pStyle w:val="ListParagraph"/>
        <w:spacing w:after="0" w:line="240" w:lineRule="auto"/>
        <w:rPr>
          <w:rFonts w:ascii="Arial" w:hAnsi="Arial" w:cs="Arial"/>
          <w:color w:val="auto"/>
          <w:szCs w:val="24"/>
          <w:lang w:val="en-US"/>
        </w:rPr>
      </w:pPr>
      <w:r>
        <w:rPr>
          <w:rFonts w:ascii="Arial" w:hAnsi="Arial" w:cs="Arial"/>
          <w:color w:val="auto"/>
          <w:szCs w:val="24"/>
          <w:lang w:val="en-US"/>
        </w:rPr>
        <w:t>At 5:01 Hicks</w:t>
      </w:r>
      <w:r w:rsidR="0000333A">
        <w:rPr>
          <w:rFonts w:ascii="Arial" w:hAnsi="Arial" w:cs="Arial"/>
          <w:color w:val="auto"/>
          <w:szCs w:val="24"/>
          <w:lang w:val="en-US"/>
        </w:rPr>
        <w:t xml:space="preserve"> made a motion to adjourn meeting.</w:t>
      </w:r>
    </w:p>
    <w:p w:rsidR="00EC23D0" w:rsidRDefault="00EC23D0" w:rsidP="00EC23D0">
      <w:pPr>
        <w:pStyle w:val="ListParagraph"/>
        <w:spacing w:after="0" w:line="240" w:lineRule="auto"/>
        <w:rPr>
          <w:rFonts w:ascii="Arial" w:hAnsi="Arial" w:cs="Arial"/>
          <w:color w:val="auto"/>
          <w:szCs w:val="24"/>
          <w:lang w:val="en-US"/>
        </w:rPr>
      </w:pPr>
    </w:p>
    <w:p w:rsidR="004E5CCE" w:rsidRPr="00CA27E2" w:rsidRDefault="00CA27E2" w:rsidP="00CA27E2">
      <w:pPr>
        <w:spacing w:after="0" w:line="240" w:lineRule="auto"/>
        <w:rPr>
          <w:rFonts w:ascii="Arial" w:hAnsi="Arial" w:cs="Arial"/>
          <w:color w:val="auto"/>
          <w:szCs w:val="24"/>
          <w:lang w:val="en-US"/>
        </w:rPr>
      </w:pPr>
      <w:r>
        <w:rPr>
          <w:rFonts w:ascii="Arial" w:hAnsi="Arial" w:cs="Arial"/>
          <w:color w:val="auto"/>
          <w:szCs w:val="24"/>
          <w:lang w:val="en-US"/>
        </w:rPr>
        <w:t xml:space="preserve"> </w:t>
      </w:r>
    </w:p>
    <w:p w:rsidR="004B70D2" w:rsidRPr="004B70D2" w:rsidRDefault="004B70D2" w:rsidP="004B70D2">
      <w:pPr>
        <w:spacing w:after="0" w:line="240" w:lineRule="auto"/>
        <w:ind w:left="708"/>
        <w:rPr>
          <w:rFonts w:ascii="Arial" w:hAnsi="Arial" w:cs="Arial"/>
          <w:color w:val="auto"/>
          <w:szCs w:val="24"/>
          <w:lang w:val="en-US"/>
        </w:rPr>
      </w:pPr>
    </w:p>
    <w:p w:rsidR="00707739" w:rsidRPr="00CA27E2" w:rsidRDefault="00EC23D0" w:rsidP="00CA27E2">
      <w:pPr>
        <w:spacing w:after="0" w:line="240" w:lineRule="auto"/>
        <w:rPr>
          <w:rFonts w:ascii="Arial" w:hAnsi="Arial" w:cs="Arial"/>
          <w:color w:val="auto"/>
          <w:szCs w:val="24"/>
          <w:lang w:val="en-US"/>
        </w:rPr>
      </w:pPr>
      <w:r w:rsidRPr="00CA27E2">
        <w:rPr>
          <w:rFonts w:ascii="Arial" w:hAnsi="Arial" w:cs="Arial"/>
          <w:color w:val="auto"/>
          <w:szCs w:val="24"/>
          <w:lang w:val="en-US"/>
        </w:rPr>
        <w:t xml:space="preserve">   </w:t>
      </w:r>
    </w:p>
    <w:p w:rsidR="00000E0B" w:rsidRDefault="00000E0B" w:rsidP="00757AF4">
      <w:pPr>
        <w:spacing w:line="240" w:lineRule="auto"/>
        <w:rPr>
          <w:rFonts w:ascii="Arial" w:hAnsi="Arial" w:cs="Arial"/>
          <w:color w:val="auto"/>
          <w:lang w:val="en-US"/>
        </w:rPr>
      </w:pPr>
    </w:p>
    <w:p w:rsidR="00C41ABD" w:rsidRDefault="00000E0B" w:rsidP="0063447E">
      <w:pPr>
        <w:spacing w:line="240" w:lineRule="auto"/>
        <w:rPr>
          <w:rFonts w:ascii="Arial" w:hAnsi="Arial" w:cs="Arial"/>
          <w:color w:val="auto"/>
          <w:lang w:val="en-US"/>
        </w:rPr>
      </w:pPr>
      <w:r w:rsidRPr="00A6177D">
        <w:rPr>
          <w:rFonts w:ascii="Arial" w:hAnsi="Arial" w:cs="Arial"/>
          <w:color w:val="auto"/>
          <w:lang w:val="en-US"/>
        </w:rPr>
        <w:t xml:space="preserve">Respectfully Submitted by </w:t>
      </w:r>
      <w:r w:rsidR="006C2B42">
        <w:rPr>
          <w:rFonts w:ascii="Arial" w:hAnsi="Arial" w:cs="Arial"/>
          <w:color w:val="auto"/>
          <w:lang w:val="en-US"/>
        </w:rPr>
        <w:t>Tiffany Oswald</w:t>
      </w:r>
      <w:r w:rsidR="0063447E">
        <w:rPr>
          <w:rFonts w:ascii="Arial" w:hAnsi="Arial" w:cs="Arial"/>
          <w:color w:val="auto"/>
          <w:lang w:val="en-US"/>
        </w:rPr>
        <w:t>, Administrative Assistant</w:t>
      </w:r>
    </w:p>
    <w:p w:rsidR="003A5F70" w:rsidRDefault="0063447E" w:rsidP="0063447E">
      <w:pPr>
        <w:spacing w:line="240" w:lineRule="auto"/>
        <w:rPr>
          <w:rFonts w:ascii="Arial" w:hAnsi="Arial" w:cs="Arial"/>
          <w:color w:val="auto"/>
          <w:lang w:val="en-US"/>
        </w:rPr>
      </w:pPr>
      <w:r>
        <w:rPr>
          <w:rFonts w:ascii="Arial" w:hAnsi="Arial" w:cs="Arial"/>
          <w:color w:val="auto"/>
          <w:lang w:val="en-US"/>
        </w:rPr>
        <w:t xml:space="preserve">Approved by Clarke County Board of Health on: </w:t>
      </w:r>
      <w:r w:rsidR="006A05F4">
        <w:rPr>
          <w:rFonts w:ascii="Arial" w:hAnsi="Arial" w:cs="Arial"/>
          <w:color w:val="auto"/>
          <w:lang w:val="en-US"/>
        </w:rPr>
        <w:t>10/11/2017</w:t>
      </w:r>
    </w:p>
    <w:p w:rsidR="003A5F70" w:rsidRDefault="003A5F70" w:rsidP="0063447E">
      <w:pPr>
        <w:spacing w:line="240" w:lineRule="auto"/>
        <w:rPr>
          <w:rFonts w:ascii="Arial" w:hAnsi="Arial" w:cs="Arial"/>
          <w:color w:val="auto"/>
          <w:lang w:val="en-US"/>
        </w:rPr>
      </w:pPr>
    </w:p>
    <w:p w:rsidR="003A5F70" w:rsidRDefault="003A5F70" w:rsidP="0063447E">
      <w:pPr>
        <w:spacing w:line="240" w:lineRule="auto"/>
        <w:rPr>
          <w:rFonts w:ascii="Arial" w:hAnsi="Arial" w:cs="Arial"/>
          <w:color w:val="auto"/>
          <w:lang w:val="en-US"/>
        </w:rPr>
      </w:pPr>
    </w:p>
    <w:p w:rsidR="003A5F70" w:rsidRDefault="003A5F70" w:rsidP="0063447E">
      <w:pPr>
        <w:spacing w:line="240" w:lineRule="auto"/>
        <w:rPr>
          <w:rFonts w:ascii="Arial" w:hAnsi="Arial" w:cs="Arial"/>
          <w:color w:val="auto"/>
          <w:lang w:val="en-US"/>
        </w:rPr>
      </w:pPr>
    </w:p>
    <w:p w:rsidR="00F238BB" w:rsidRPr="005E0EE2" w:rsidRDefault="00F238BB" w:rsidP="00C551E4">
      <w:pPr>
        <w:rPr>
          <w:rFonts w:ascii="Times New Roman" w:hAnsi="Times New Roman" w:cs="Times New Roman"/>
          <w:b/>
          <w:color w:val="7030A0"/>
          <w:sz w:val="24"/>
          <w:szCs w:val="20"/>
        </w:rPr>
      </w:pPr>
    </w:p>
    <w:p w:rsidR="00F238BB" w:rsidRDefault="00F238BB" w:rsidP="00D355D8">
      <w:pPr>
        <w:rPr>
          <w:rFonts w:ascii="Arial" w:hAnsi="Arial" w:cs="Arial"/>
          <w:color w:val="auto"/>
          <w:sz w:val="20"/>
          <w:szCs w:val="20"/>
          <w:lang w:val="en-US"/>
        </w:rPr>
      </w:pPr>
    </w:p>
    <w:p w:rsidR="00D762BA" w:rsidRDefault="00D762BA" w:rsidP="00D355D8">
      <w:pPr>
        <w:rPr>
          <w:rFonts w:ascii="Arial" w:hAnsi="Arial" w:cs="Arial"/>
          <w:color w:val="auto"/>
          <w:sz w:val="20"/>
          <w:szCs w:val="20"/>
          <w:lang w:val="en-US"/>
        </w:rPr>
      </w:pPr>
    </w:p>
    <w:p w:rsidR="00D762BA" w:rsidRPr="000A485A" w:rsidRDefault="00D762BA" w:rsidP="00D355D8">
      <w:pPr>
        <w:rPr>
          <w:rFonts w:ascii="Arial" w:hAnsi="Arial" w:cs="Arial"/>
          <w:color w:val="auto"/>
          <w:sz w:val="20"/>
          <w:szCs w:val="20"/>
          <w:lang w:val="en-US"/>
        </w:rPr>
      </w:pPr>
    </w:p>
    <w:p w:rsidR="00D762BA" w:rsidRPr="000A485A" w:rsidRDefault="00D762BA" w:rsidP="00D355D8">
      <w:pPr>
        <w:rPr>
          <w:rFonts w:ascii="Arial" w:hAnsi="Arial" w:cs="Arial"/>
          <w:color w:val="auto"/>
          <w:sz w:val="20"/>
          <w:szCs w:val="20"/>
          <w:lang w:val="en-US"/>
        </w:rPr>
      </w:pPr>
    </w:p>
    <w:p w:rsidR="00D762BA" w:rsidRPr="000A485A" w:rsidRDefault="00D762BA" w:rsidP="00D355D8">
      <w:pPr>
        <w:rPr>
          <w:rFonts w:ascii="Arial" w:hAnsi="Arial" w:cs="Arial"/>
          <w:color w:val="auto"/>
          <w:sz w:val="20"/>
          <w:szCs w:val="20"/>
          <w:lang w:val="en-US"/>
        </w:rPr>
      </w:pPr>
    </w:p>
    <w:p w:rsidR="00D762BA" w:rsidRPr="000A485A" w:rsidRDefault="00D762BA" w:rsidP="00D355D8">
      <w:pPr>
        <w:rPr>
          <w:rFonts w:ascii="Arial" w:hAnsi="Arial" w:cs="Arial"/>
          <w:color w:val="auto"/>
          <w:sz w:val="20"/>
          <w:szCs w:val="20"/>
          <w:lang w:val="en-US"/>
        </w:rPr>
      </w:pPr>
    </w:p>
    <w:p w:rsidR="00D762BA" w:rsidRPr="000A485A" w:rsidRDefault="00D762BA" w:rsidP="00D355D8">
      <w:pPr>
        <w:rPr>
          <w:rFonts w:ascii="Arial" w:hAnsi="Arial" w:cs="Arial"/>
          <w:color w:val="auto"/>
          <w:sz w:val="20"/>
          <w:szCs w:val="20"/>
          <w:lang w:val="en-US"/>
        </w:rPr>
      </w:pPr>
    </w:p>
    <w:p w:rsidR="00D762BA" w:rsidRPr="000A485A" w:rsidRDefault="00D762BA" w:rsidP="00D355D8">
      <w:pPr>
        <w:rPr>
          <w:rFonts w:ascii="Arial" w:hAnsi="Arial" w:cs="Arial"/>
          <w:color w:val="auto"/>
          <w:sz w:val="20"/>
          <w:szCs w:val="20"/>
          <w:lang w:val="en-US"/>
        </w:rPr>
      </w:pPr>
    </w:p>
    <w:p w:rsidR="00D762BA" w:rsidRPr="000A485A" w:rsidRDefault="00D762BA" w:rsidP="00D355D8">
      <w:pPr>
        <w:rPr>
          <w:rFonts w:ascii="Arial" w:hAnsi="Arial" w:cs="Arial"/>
          <w:color w:val="auto"/>
          <w:sz w:val="20"/>
          <w:szCs w:val="20"/>
          <w:lang w:val="en-US"/>
        </w:rPr>
      </w:pPr>
    </w:p>
    <w:p w:rsidR="00D762BA" w:rsidRPr="000A485A" w:rsidRDefault="00D762BA" w:rsidP="00D355D8">
      <w:pPr>
        <w:rPr>
          <w:rFonts w:ascii="Arial" w:hAnsi="Arial" w:cs="Arial"/>
          <w:color w:val="auto"/>
          <w:sz w:val="20"/>
          <w:szCs w:val="20"/>
          <w:lang w:val="en-US"/>
        </w:rPr>
      </w:pPr>
    </w:p>
    <w:p w:rsidR="000A485A" w:rsidRPr="000A485A" w:rsidRDefault="000A485A" w:rsidP="000A485A">
      <w:pPr>
        <w:rPr>
          <w:color w:val="auto"/>
        </w:rPr>
      </w:pPr>
      <w:r w:rsidRPr="000A485A">
        <w:rPr>
          <w:rFonts w:ascii="Times New Roman" w:hAnsi="Times New Roman" w:cs="Times New Roman"/>
          <w:noProof/>
          <w:color w:val="auto"/>
          <w:sz w:val="24"/>
          <w:szCs w:val="24"/>
          <w:lang w:val="en-US"/>
        </w:rPr>
        <w:drawing>
          <wp:anchor distT="0" distB="0" distL="114300" distR="114300" simplePos="0" relativeHeight="251659264" behindDoc="1" locked="0" layoutInCell="1" allowOverlap="0">
            <wp:simplePos x="0" y="0"/>
            <wp:positionH relativeFrom="column">
              <wp:posOffset>0</wp:posOffset>
            </wp:positionH>
            <wp:positionV relativeFrom="paragraph">
              <wp:posOffset>0</wp:posOffset>
            </wp:positionV>
            <wp:extent cx="1371600" cy="1039495"/>
            <wp:effectExtent l="19050" t="0" r="0" b="0"/>
            <wp:wrapTight wrapText="bothSides">
              <wp:wrapPolygon edited="0">
                <wp:start x="-300" y="0"/>
                <wp:lineTo x="-300" y="21376"/>
                <wp:lineTo x="21600" y="21376"/>
                <wp:lineTo x="21600" y="0"/>
                <wp:lineTo x="-300" y="0"/>
              </wp:wrapPolygon>
            </wp:wrapTight>
            <wp:docPr id="1" name="Picture 2" descr="PHLOGO2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LOGO2COLORJPEG"/>
                    <pic:cNvPicPr>
                      <a:picLocks noChangeAspect="1" noChangeArrowheads="1"/>
                    </pic:cNvPicPr>
                  </pic:nvPicPr>
                  <pic:blipFill>
                    <a:blip r:embed="rId8" cstate="print"/>
                    <a:srcRect/>
                    <a:stretch>
                      <a:fillRect/>
                    </a:stretch>
                  </pic:blipFill>
                  <pic:spPr bwMode="auto">
                    <a:xfrm>
                      <a:off x="0" y="0"/>
                      <a:ext cx="1371600" cy="1039495"/>
                    </a:xfrm>
                    <a:prstGeom prst="rect">
                      <a:avLst/>
                    </a:prstGeom>
                    <a:noFill/>
                  </pic:spPr>
                </pic:pic>
              </a:graphicData>
            </a:graphic>
          </wp:anchor>
        </w:drawing>
      </w:r>
      <w:r w:rsidRPr="000A485A">
        <w:rPr>
          <w:color w:val="auto"/>
        </w:rPr>
        <w:t xml:space="preserve"> </w:t>
      </w:r>
    </w:p>
    <w:p w:rsidR="000A485A" w:rsidRPr="000A485A" w:rsidRDefault="000A485A" w:rsidP="000A485A">
      <w:pPr>
        <w:rPr>
          <w:color w:val="auto"/>
        </w:rPr>
      </w:pPr>
    </w:p>
    <w:p w:rsidR="000A485A" w:rsidRPr="000A485A" w:rsidRDefault="000A485A" w:rsidP="000A485A">
      <w:pPr>
        <w:jc w:val="center"/>
        <w:rPr>
          <w:rFonts w:ascii="Arial" w:hAnsi="Arial" w:cs="Arial"/>
          <w:b/>
          <w:color w:val="auto"/>
          <w:sz w:val="24"/>
          <w:szCs w:val="24"/>
          <w:u w:val="single"/>
        </w:rPr>
      </w:pPr>
      <w:r w:rsidRPr="000A485A">
        <w:rPr>
          <w:rFonts w:ascii="Arial" w:hAnsi="Arial" w:cs="Arial"/>
          <w:b/>
          <w:color w:val="auto"/>
          <w:sz w:val="24"/>
          <w:szCs w:val="24"/>
          <w:u w:val="single"/>
        </w:rPr>
        <w:t>Clarke County Public Health  Summary Report</w:t>
      </w:r>
    </w:p>
    <w:p w:rsidR="000A485A" w:rsidRPr="000A485A" w:rsidRDefault="000A485A" w:rsidP="000A485A">
      <w:pPr>
        <w:jc w:val="center"/>
        <w:rPr>
          <w:rFonts w:ascii="Arial" w:hAnsi="Arial" w:cs="Arial"/>
          <w:b/>
          <w:color w:val="auto"/>
          <w:sz w:val="24"/>
          <w:szCs w:val="24"/>
          <w:u w:val="single"/>
        </w:rPr>
      </w:pPr>
      <w:r w:rsidRPr="000A485A">
        <w:rPr>
          <w:rFonts w:ascii="Arial" w:hAnsi="Arial" w:cs="Arial"/>
          <w:b/>
          <w:color w:val="auto"/>
          <w:sz w:val="24"/>
          <w:szCs w:val="24"/>
          <w:u w:val="single"/>
        </w:rPr>
        <w:t>August 2017</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u w:val="single"/>
        </w:rPr>
        <w:t>Employees</w:t>
      </w:r>
      <w:r w:rsidRPr="000A485A">
        <w:rPr>
          <w:rFonts w:ascii="Arial" w:hAnsi="Arial" w:cs="Arial"/>
          <w:color w:val="auto"/>
          <w:sz w:val="24"/>
          <w:szCs w:val="24"/>
        </w:rPr>
        <w:t>: PAT-looking for fulltime educator HMK-looking for fulltime homemaker</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u w:val="single"/>
        </w:rPr>
        <w:t>Grants:</w:t>
      </w:r>
    </w:p>
    <w:p w:rsidR="000A485A" w:rsidRPr="000A485A" w:rsidRDefault="000A485A" w:rsidP="000A485A">
      <w:pPr>
        <w:rPr>
          <w:rFonts w:ascii="Arial" w:hAnsi="Arial" w:cs="Arial"/>
          <w:color w:val="auto"/>
          <w:sz w:val="24"/>
          <w:szCs w:val="24"/>
        </w:rPr>
      </w:pPr>
      <w:r w:rsidRPr="000A485A">
        <w:rPr>
          <w:rFonts w:ascii="Arial" w:hAnsi="Arial" w:cs="Arial"/>
          <w:b/>
          <w:color w:val="auto"/>
          <w:sz w:val="24"/>
          <w:szCs w:val="24"/>
        </w:rPr>
        <w:t>LPHS</w:t>
      </w:r>
      <w:r w:rsidRPr="000A485A">
        <w:rPr>
          <w:rFonts w:ascii="Arial" w:hAnsi="Arial" w:cs="Arial"/>
          <w:color w:val="auto"/>
          <w:sz w:val="24"/>
          <w:szCs w:val="24"/>
        </w:rPr>
        <w:t>: working on billing</w:t>
      </w:r>
    </w:p>
    <w:p w:rsidR="000A485A" w:rsidRPr="000A485A" w:rsidRDefault="000A485A" w:rsidP="000A485A">
      <w:pPr>
        <w:rPr>
          <w:rFonts w:ascii="Arial" w:hAnsi="Arial" w:cs="Arial"/>
          <w:color w:val="auto"/>
          <w:sz w:val="24"/>
          <w:szCs w:val="24"/>
        </w:rPr>
      </w:pPr>
      <w:r w:rsidRPr="000A485A">
        <w:rPr>
          <w:rFonts w:ascii="Arial" w:hAnsi="Arial" w:cs="Arial"/>
          <w:b/>
          <w:color w:val="auto"/>
          <w:sz w:val="24"/>
          <w:szCs w:val="24"/>
        </w:rPr>
        <w:t>CFY</w:t>
      </w:r>
      <w:r w:rsidRPr="000A485A">
        <w:rPr>
          <w:rFonts w:ascii="Arial" w:hAnsi="Arial" w:cs="Arial"/>
          <w:color w:val="auto"/>
          <w:sz w:val="24"/>
          <w:szCs w:val="24"/>
        </w:rPr>
        <w:t xml:space="preserve">: Stephanie working on outreach in Clarke and Decatur Co. </w:t>
      </w:r>
    </w:p>
    <w:p w:rsidR="000A485A" w:rsidRPr="000A485A" w:rsidRDefault="000A485A" w:rsidP="000A485A">
      <w:pPr>
        <w:rPr>
          <w:rFonts w:ascii="Arial" w:hAnsi="Arial" w:cs="Arial"/>
          <w:color w:val="auto"/>
          <w:sz w:val="24"/>
          <w:szCs w:val="24"/>
        </w:rPr>
      </w:pPr>
      <w:r w:rsidRPr="000A485A">
        <w:rPr>
          <w:rFonts w:ascii="Arial" w:hAnsi="Arial" w:cs="Arial"/>
          <w:b/>
          <w:color w:val="auto"/>
          <w:sz w:val="24"/>
          <w:szCs w:val="24"/>
        </w:rPr>
        <w:t>Nutrition</w:t>
      </w:r>
      <w:r w:rsidRPr="000A485A">
        <w:rPr>
          <w:rFonts w:ascii="Arial" w:hAnsi="Arial" w:cs="Arial"/>
          <w:color w:val="auto"/>
          <w:sz w:val="24"/>
          <w:szCs w:val="24"/>
        </w:rPr>
        <w:t xml:space="preserve">: </w:t>
      </w:r>
    </w:p>
    <w:p w:rsidR="000A485A" w:rsidRPr="000A485A" w:rsidRDefault="000A485A" w:rsidP="000A485A">
      <w:pPr>
        <w:rPr>
          <w:rFonts w:ascii="Arial" w:hAnsi="Arial" w:cs="Arial"/>
          <w:b/>
          <w:color w:val="auto"/>
          <w:sz w:val="24"/>
          <w:szCs w:val="24"/>
        </w:rPr>
      </w:pPr>
      <w:r w:rsidRPr="000A485A">
        <w:rPr>
          <w:rFonts w:ascii="Arial" w:hAnsi="Arial" w:cs="Arial"/>
          <w:b/>
          <w:color w:val="auto"/>
          <w:sz w:val="24"/>
          <w:szCs w:val="24"/>
        </w:rPr>
        <w:t xml:space="preserve">Emergency Preparedness: </w:t>
      </w:r>
      <w:r w:rsidRPr="000A485A">
        <w:rPr>
          <w:rFonts w:ascii="Arial" w:hAnsi="Arial" w:cs="Arial"/>
          <w:color w:val="auto"/>
          <w:sz w:val="24"/>
          <w:szCs w:val="24"/>
        </w:rPr>
        <w:t xml:space="preserve">working on first billing; going to be purchasing some Bleeding control centers for all three schools. </w:t>
      </w:r>
    </w:p>
    <w:p w:rsidR="000A485A" w:rsidRPr="000A485A" w:rsidRDefault="000A485A" w:rsidP="000A485A">
      <w:pPr>
        <w:rPr>
          <w:rFonts w:ascii="Arial" w:hAnsi="Arial" w:cs="Arial"/>
          <w:color w:val="auto"/>
          <w:sz w:val="24"/>
          <w:szCs w:val="24"/>
        </w:rPr>
      </w:pPr>
      <w:r w:rsidRPr="000A485A">
        <w:rPr>
          <w:rFonts w:ascii="Arial" w:hAnsi="Arial" w:cs="Arial"/>
          <w:b/>
          <w:color w:val="auto"/>
          <w:sz w:val="24"/>
          <w:szCs w:val="24"/>
        </w:rPr>
        <w:t>Immunization</w:t>
      </w:r>
      <w:r w:rsidRPr="000A485A">
        <w:rPr>
          <w:rFonts w:ascii="Arial" w:hAnsi="Arial" w:cs="Arial"/>
          <w:color w:val="auto"/>
          <w:sz w:val="24"/>
          <w:szCs w:val="24"/>
        </w:rPr>
        <w:t>: School recommendations kept us busy! FLU season coming!</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rPr>
        <w:t>2 new grants!</w:t>
      </w:r>
    </w:p>
    <w:p w:rsidR="000A485A" w:rsidRPr="000A485A" w:rsidRDefault="000A485A" w:rsidP="000A485A">
      <w:pPr>
        <w:pStyle w:val="ListParagraph"/>
        <w:numPr>
          <w:ilvl w:val="0"/>
          <w:numId w:val="18"/>
        </w:numPr>
        <w:rPr>
          <w:rFonts w:ascii="Arial" w:hAnsi="Arial" w:cs="Arial"/>
          <w:color w:val="auto"/>
          <w:sz w:val="24"/>
          <w:szCs w:val="24"/>
        </w:rPr>
      </w:pPr>
      <w:r w:rsidRPr="000A485A">
        <w:rPr>
          <w:rFonts w:ascii="Arial" w:hAnsi="Arial" w:cs="Arial"/>
          <w:color w:val="auto"/>
          <w:sz w:val="24"/>
          <w:szCs w:val="24"/>
        </w:rPr>
        <w:t>EMS (Mackenzie obtained for $2000): Car seats! This is to check car seats and purchase new ones as needed. Jen Mitchell is a car seat technician and her and I are going to start this project with the Clarke School buses. Some carry kids with car seats. So we are going to do some education, check their car seats and purchase new as needed.</w:t>
      </w:r>
    </w:p>
    <w:p w:rsidR="000A485A" w:rsidRPr="000A485A" w:rsidRDefault="000A485A" w:rsidP="000A485A">
      <w:pPr>
        <w:pStyle w:val="ListParagraph"/>
        <w:numPr>
          <w:ilvl w:val="0"/>
          <w:numId w:val="18"/>
        </w:numPr>
        <w:rPr>
          <w:rFonts w:ascii="Arial" w:hAnsi="Arial" w:cs="Arial"/>
          <w:color w:val="auto"/>
          <w:sz w:val="24"/>
          <w:szCs w:val="24"/>
        </w:rPr>
      </w:pPr>
      <w:r w:rsidRPr="000A485A">
        <w:rPr>
          <w:rFonts w:ascii="Arial" w:hAnsi="Arial" w:cs="Arial"/>
          <w:color w:val="auto"/>
          <w:sz w:val="24"/>
          <w:szCs w:val="24"/>
        </w:rPr>
        <w:t>EMS (Stephanie obtained for $2000): For bike safety, getting helmets. Working on ideas to implement this!</w:t>
      </w:r>
    </w:p>
    <w:p w:rsidR="000A485A" w:rsidRPr="000A485A" w:rsidRDefault="000A485A" w:rsidP="000A485A">
      <w:pPr>
        <w:rPr>
          <w:rFonts w:ascii="Arial" w:hAnsi="Arial" w:cs="Arial"/>
          <w:color w:val="auto"/>
          <w:sz w:val="24"/>
          <w:szCs w:val="24"/>
        </w:rPr>
      </w:pPr>
      <w:r w:rsidRPr="000A485A">
        <w:rPr>
          <w:rFonts w:ascii="Arial" w:hAnsi="Arial" w:cs="Arial"/>
          <w:b/>
          <w:color w:val="auto"/>
          <w:sz w:val="24"/>
          <w:szCs w:val="24"/>
        </w:rPr>
        <w:t xml:space="preserve">Bike Share: </w:t>
      </w:r>
      <w:r w:rsidRPr="000A485A">
        <w:rPr>
          <w:rFonts w:ascii="Arial" w:hAnsi="Arial" w:cs="Arial"/>
          <w:color w:val="auto"/>
          <w:sz w:val="24"/>
          <w:szCs w:val="24"/>
        </w:rPr>
        <w:t>Working on installation! Really just waiting on contractor with the concrete!</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u w:val="single"/>
        </w:rPr>
        <w:t>Homemaker clients</w:t>
      </w:r>
      <w:r w:rsidRPr="000A485A">
        <w:rPr>
          <w:rFonts w:ascii="Arial" w:hAnsi="Arial" w:cs="Arial"/>
          <w:color w:val="auto"/>
          <w:sz w:val="24"/>
          <w:szCs w:val="24"/>
        </w:rPr>
        <w:t>: 33</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u w:val="single"/>
        </w:rPr>
        <w:t>Health Education</w:t>
      </w:r>
      <w:r w:rsidRPr="000A485A">
        <w:rPr>
          <w:rFonts w:ascii="Arial" w:hAnsi="Arial" w:cs="Arial"/>
          <w:color w:val="auto"/>
          <w:sz w:val="24"/>
          <w:szCs w:val="24"/>
        </w:rPr>
        <w:t xml:space="preserve">:  1) Matter of Balance class for September. 2) Stephanie is meeting with Unity Point clinic staff about Diabetes Prevention Program (DPP) to get a list started to hold a class. </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u w:val="single"/>
        </w:rPr>
        <w:t>Maternal/Child Health</w:t>
      </w:r>
      <w:r w:rsidRPr="000A485A">
        <w:rPr>
          <w:rFonts w:ascii="Arial" w:hAnsi="Arial" w:cs="Arial"/>
          <w:color w:val="auto"/>
          <w:sz w:val="24"/>
          <w:szCs w:val="24"/>
        </w:rPr>
        <w:t xml:space="preserve">: Need to review subcontract for this fiscal year. Working on getting all I-Smile preschools done for fall session. </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u w:val="single"/>
        </w:rPr>
        <w:t>Child Care Nursing Consultant (CCNC):</w:t>
      </w:r>
      <w:r w:rsidRPr="000A485A">
        <w:rPr>
          <w:rFonts w:ascii="Arial" w:hAnsi="Arial" w:cs="Arial"/>
          <w:color w:val="auto"/>
          <w:sz w:val="24"/>
          <w:szCs w:val="24"/>
        </w:rPr>
        <w:t xml:space="preserve">  </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u w:val="single"/>
        </w:rPr>
        <w:t>Parents as Teachers (PAT):</w:t>
      </w:r>
      <w:r w:rsidRPr="000A485A">
        <w:rPr>
          <w:rFonts w:ascii="Arial" w:hAnsi="Arial" w:cs="Arial"/>
          <w:color w:val="auto"/>
          <w:sz w:val="24"/>
          <w:szCs w:val="24"/>
        </w:rPr>
        <w:t xml:space="preserve"> Working on hiring full time educator. </w:t>
      </w:r>
    </w:p>
    <w:p w:rsidR="000A485A" w:rsidRPr="000A485A" w:rsidRDefault="000A485A" w:rsidP="000A485A">
      <w:pPr>
        <w:rPr>
          <w:rFonts w:ascii="Arial" w:hAnsi="Arial" w:cs="Arial"/>
          <w:color w:val="auto"/>
          <w:sz w:val="24"/>
          <w:szCs w:val="24"/>
          <w:u w:val="single"/>
        </w:rPr>
      </w:pPr>
      <w:r w:rsidRPr="000A485A">
        <w:rPr>
          <w:rFonts w:ascii="Arial" w:hAnsi="Arial" w:cs="Arial"/>
          <w:color w:val="auto"/>
          <w:sz w:val="24"/>
          <w:szCs w:val="24"/>
          <w:u w:val="single"/>
        </w:rPr>
        <w:t xml:space="preserve">Miscellaneous: </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rPr>
        <w:t>Thursday Night in the Park sponsored by us and JET Fitness went very well! Good turn out!</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rPr>
        <w:lastRenderedPageBreak/>
        <w:t xml:space="preserve">University of Iowa RN-BSN program has asked us to allow a student to do a preceptor with us. The nursing student will work on a project (gave her 3 to chose from) and then she will spend some time at Public Health learning about it. </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rPr>
        <w:t>Zach Woods and Mackenzie have been busy instructing Stop the Bleed courses around the county. Going very well!</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rPr>
        <w:t>Flu season will be starting soon. We have some of our flu vaccine in. Will start walk in Wednesday first week of October! Planning a drive thru flu clinic for October also!</w:t>
      </w:r>
    </w:p>
    <w:p w:rsidR="000A485A" w:rsidRPr="000A485A" w:rsidRDefault="000A485A" w:rsidP="000A485A">
      <w:pPr>
        <w:rPr>
          <w:rFonts w:ascii="Arial" w:hAnsi="Arial" w:cs="Arial"/>
          <w:color w:val="auto"/>
          <w:sz w:val="24"/>
          <w:szCs w:val="24"/>
          <w:u w:val="single"/>
        </w:rPr>
      </w:pPr>
      <w:r w:rsidRPr="000A485A">
        <w:rPr>
          <w:rFonts w:ascii="Arial" w:hAnsi="Arial" w:cs="Arial"/>
          <w:color w:val="auto"/>
          <w:sz w:val="24"/>
          <w:szCs w:val="24"/>
          <w:u w:val="single"/>
        </w:rPr>
        <w:t>Trainings:</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rPr>
        <w:t>Flu shot webinar in office</w:t>
      </w:r>
    </w:p>
    <w:p w:rsidR="000A485A" w:rsidRPr="000A485A" w:rsidRDefault="000A485A" w:rsidP="000A485A">
      <w:pPr>
        <w:rPr>
          <w:rFonts w:ascii="Arial" w:hAnsi="Arial" w:cs="Arial"/>
          <w:color w:val="auto"/>
          <w:sz w:val="24"/>
          <w:szCs w:val="24"/>
        </w:rPr>
      </w:pPr>
      <w:r w:rsidRPr="000A485A">
        <w:rPr>
          <w:rFonts w:ascii="Arial" w:hAnsi="Arial" w:cs="Arial"/>
          <w:color w:val="auto"/>
          <w:sz w:val="24"/>
          <w:szCs w:val="24"/>
        </w:rPr>
        <w:t>Fall epi update on 26</w:t>
      </w:r>
      <w:r w:rsidRPr="000A485A">
        <w:rPr>
          <w:rFonts w:ascii="Arial" w:hAnsi="Arial" w:cs="Arial"/>
          <w:color w:val="auto"/>
          <w:sz w:val="24"/>
          <w:szCs w:val="24"/>
          <w:vertAlign w:val="superscript"/>
        </w:rPr>
        <w:t>th</w:t>
      </w:r>
      <w:r w:rsidRPr="000A485A">
        <w:rPr>
          <w:rFonts w:ascii="Arial" w:hAnsi="Arial" w:cs="Arial"/>
          <w:color w:val="auto"/>
          <w:sz w:val="24"/>
          <w:szCs w:val="24"/>
        </w:rPr>
        <w:t xml:space="preserve"> in Osceola 10a-3 pm</w:t>
      </w:r>
    </w:p>
    <w:p w:rsidR="00D762BA" w:rsidRDefault="00D762BA" w:rsidP="00D355D8">
      <w:pPr>
        <w:rPr>
          <w:rFonts w:ascii="Arial" w:hAnsi="Arial" w:cs="Arial"/>
          <w:color w:val="auto"/>
          <w:sz w:val="20"/>
          <w:szCs w:val="20"/>
          <w:lang w:val="en-US"/>
        </w:rPr>
      </w:pPr>
    </w:p>
    <w:p w:rsidR="00D762BA" w:rsidRDefault="00D762BA" w:rsidP="00D355D8">
      <w:pPr>
        <w:rPr>
          <w:rFonts w:ascii="Arial" w:hAnsi="Arial" w:cs="Arial"/>
          <w:color w:val="auto"/>
          <w:sz w:val="20"/>
          <w:szCs w:val="20"/>
          <w:lang w:val="en-US"/>
        </w:rPr>
      </w:pPr>
    </w:p>
    <w:p w:rsidR="007216B6" w:rsidRDefault="007216B6" w:rsidP="00D355D8">
      <w:pPr>
        <w:rPr>
          <w:rFonts w:ascii="Arial" w:hAnsi="Arial" w:cs="Arial"/>
          <w:color w:val="auto"/>
          <w:sz w:val="20"/>
          <w:szCs w:val="20"/>
          <w:lang w:val="en-US"/>
        </w:rPr>
      </w:pPr>
    </w:p>
    <w:p w:rsidR="00667B22" w:rsidRDefault="00667B22" w:rsidP="00D355D8">
      <w:pPr>
        <w:rPr>
          <w:rFonts w:ascii="Arial" w:hAnsi="Arial" w:cs="Arial"/>
          <w:color w:val="auto"/>
          <w:sz w:val="20"/>
          <w:szCs w:val="20"/>
          <w:lang w:val="en-US"/>
        </w:rPr>
      </w:pPr>
    </w:p>
    <w:p w:rsidR="00667B22" w:rsidRDefault="00667B22" w:rsidP="00D355D8">
      <w:pPr>
        <w:rPr>
          <w:rFonts w:ascii="Arial" w:hAnsi="Arial" w:cs="Arial"/>
          <w:color w:val="auto"/>
          <w:sz w:val="20"/>
          <w:szCs w:val="20"/>
          <w:lang w:val="en-US"/>
        </w:rPr>
      </w:pPr>
    </w:p>
    <w:p w:rsidR="00667B22" w:rsidRDefault="00667B22" w:rsidP="00D355D8">
      <w:pPr>
        <w:rPr>
          <w:rFonts w:ascii="Arial" w:hAnsi="Arial" w:cs="Arial"/>
          <w:color w:val="auto"/>
          <w:sz w:val="20"/>
          <w:szCs w:val="20"/>
          <w:lang w:val="en-US"/>
        </w:rPr>
      </w:pPr>
    </w:p>
    <w:p w:rsidR="00667B22" w:rsidRDefault="00667B22" w:rsidP="00D355D8">
      <w:pPr>
        <w:rPr>
          <w:rFonts w:ascii="Arial" w:hAnsi="Arial" w:cs="Arial"/>
          <w:color w:val="auto"/>
          <w:sz w:val="20"/>
          <w:szCs w:val="20"/>
          <w:lang w:val="en-US"/>
        </w:rPr>
      </w:pPr>
    </w:p>
    <w:p w:rsid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D355D8">
      <w:pPr>
        <w:rPr>
          <w:rFonts w:ascii="Arial" w:hAnsi="Arial" w:cs="Arial"/>
          <w:color w:val="auto"/>
          <w:sz w:val="20"/>
          <w:szCs w:val="20"/>
          <w:lang w:val="en-US"/>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8"/>
          <w:szCs w:val="28"/>
          <w:u w:val="single"/>
        </w:rPr>
      </w:pPr>
      <w:r w:rsidRPr="00667B22">
        <w:rPr>
          <w:rFonts w:ascii="Times New Roman" w:hAnsi="Times New Roman" w:cs="Times New Roman"/>
          <w:color w:val="auto"/>
          <w:sz w:val="28"/>
          <w:szCs w:val="28"/>
          <w:u w:val="single"/>
        </w:rPr>
        <w:lastRenderedPageBreak/>
        <w:t xml:space="preserve">Environmental Health Report </w:t>
      </w:r>
      <w:r w:rsidRPr="00667B22">
        <w:rPr>
          <w:rFonts w:ascii="Times New Roman" w:hAnsi="Times New Roman" w:cs="Times New Roman"/>
          <w:color w:val="auto"/>
          <w:sz w:val="28"/>
          <w:szCs w:val="28"/>
          <w:u w:val="single"/>
        </w:rPr>
        <w:tab/>
      </w:r>
      <w:r w:rsidRPr="00667B22">
        <w:rPr>
          <w:rFonts w:ascii="Times New Roman" w:hAnsi="Times New Roman" w:cs="Times New Roman"/>
          <w:color w:val="auto"/>
          <w:sz w:val="28"/>
          <w:szCs w:val="28"/>
          <w:u w:val="single"/>
        </w:rPr>
        <w:tab/>
        <w:t>September 2017</w:t>
      </w: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bCs/>
          <w:color w:val="auto"/>
          <w:sz w:val="20"/>
          <w:szCs w:val="20"/>
        </w:rPr>
        <w:t>Septic Permits Issued</w:t>
      </w:r>
      <w:r w:rsidRPr="00667B22">
        <w:rPr>
          <w:rFonts w:ascii="Times New Roman" w:hAnsi="Times New Roman" w:cs="Times New Roman"/>
          <w:color w:val="auto"/>
          <w:sz w:val="20"/>
          <w:szCs w:val="20"/>
        </w:rPr>
        <w:t>: ()</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Septic Inspections: ( sites)</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Well Plugging’s: ()</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highlight w:val="yellow"/>
        </w:rPr>
      </w:pPr>
      <w:r w:rsidRPr="00667B22">
        <w:rPr>
          <w:rFonts w:ascii="Times New Roman" w:hAnsi="Times New Roman" w:cs="Times New Roman"/>
          <w:color w:val="auto"/>
          <w:sz w:val="20"/>
          <w:szCs w:val="20"/>
          <w:highlight w:val="yellow"/>
        </w:rPr>
        <w:t xml:space="preserve"> </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Well Permits (0)</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r w:rsidRPr="00667B22">
        <w:rPr>
          <w:rFonts w:ascii="Times New Roman" w:hAnsi="Times New Roman" w:cs="Times New Roman"/>
          <w:bCs/>
          <w:color w:val="auto"/>
          <w:sz w:val="20"/>
          <w:szCs w:val="20"/>
        </w:rPr>
        <w:t>Complaints:</w:t>
      </w: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r w:rsidRPr="00667B22">
        <w:rPr>
          <w:rFonts w:ascii="Times New Roman" w:hAnsi="Times New Roman" w:cs="Times New Roman"/>
          <w:bCs/>
          <w:color w:val="auto"/>
          <w:sz w:val="20"/>
          <w:szCs w:val="20"/>
        </w:rPr>
        <w:t xml:space="preserve">City of Weldon/ Kent Dudney (Old building/well on main street) </w:t>
      </w: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r w:rsidRPr="00667B22">
        <w:rPr>
          <w:rFonts w:ascii="Times New Roman" w:hAnsi="Times New Roman" w:cs="Times New Roman"/>
          <w:bCs/>
          <w:color w:val="auto"/>
          <w:sz w:val="20"/>
          <w:szCs w:val="20"/>
        </w:rPr>
        <w:t xml:space="preserve">Kevin Dorland Jamison site: sewer (Clarke) demolition: rehooked sewer illegally) Court 5-13-17 See what outcome will be. </w:t>
      </w: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r w:rsidRPr="00667B22">
        <w:rPr>
          <w:rFonts w:ascii="Times New Roman" w:hAnsi="Times New Roman" w:cs="Times New Roman"/>
          <w:bCs/>
          <w:color w:val="auto"/>
          <w:sz w:val="20"/>
          <w:szCs w:val="20"/>
        </w:rPr>
        <w:t>Stan Stickler /Brian Langfitt (Clarke) property cleanup. In probate court.</w:t>
      </w: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r w:rsidRPr="00667B22">
        <w:rPr>
          <w:rFonts w:ascii="Times New Roman" w:hAnsi="Times New Roman" w:cs="Times New Roman"/>
          <w:bCs/>
          <w:color w:val="auto"/>
          <w:sz w:val="20"/>
          <w:szCs w:val="20"/>
        </w:rPr>
        <w:t>Carlisle site septic Shannon City (Ringgold) Trying to negotiate settlement out of court</w:t>
      </w: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r w:rsidRPr="00667B22">
        <w:rPr>
          <w:rFonts w:ascii="Times New Roman" w:hAnsi="Times New Roman" w:cs="Times New Roman"/>
          <w:bCs/>
          <w:color w:val="auto"/>
          <w:sz w:val="20"/>
          <w:szCs w:val="20"/>
        </w:rPr>
        <w:t>Time of Transfers, done by Greg:</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Water Tests: ()</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Septic/Building Demolitions: 0</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Dog/Animal Bites</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bookmarkStart w:id="0" w:name="_GoBack"/>
      <w:bookmarkEnd w:id="0"/>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Nuisances Reported:</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Septic Systems Problem Sites</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Eisenhower Road Sewer Project in need of attaching to city sewer calendar year 2016</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Trigg’s Property Mount Ayer Needs hooked to city sewer expired binding agreement/ In Attorneys hands now</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 xml:space="preserve">M&amp;M Ag still needing hooked to city sewer expired binding agreement (October) </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bCs/>
          <w:color w:val="auto"/>
          <w:sz w:val="20"/>
          <w:szCs w:val="20"/>
        </w:rPr>
        <w:t>Carlisle site septic Shannon City (Ringgold) in Court now Settling with Ringgold County de-annexing from city. Agreeing to install new system. (UPDATED Info)</w:t>
      </w: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r w:rsidRPr="00667B22">
        <w:rPr>
          <w:rFonts w:ascii="Times New Roman" w:hAnsi="Times New Roman" w:cs="Times New Roman"/>
          <w:bCs/>
          <w:color w:val="auto"/>
          <w:sz w:val="20"/>
          <w:szCs w:val="20"/>
        </w:rPr>
        <w:t xml:space="preserve">Kevin Dorland, Jamison site: Gave all info to county attorney, no update yet. </w:t>
      </w:r>
    </w:p>
    <w:p w:rsidR="00667B22" w:rsidRPr="00667B22" w:rsidRDefault="00667B22" w:rsidP="00667B22">
      <w:pPr>
        <w:autoSpaceDE w:val="0"/>
        <w:autoSpaceDN w:val="0"/>
        <w:adjustRightInd w:val="0"/>
        <w:spacing w:after="0" w:line="240" w:lineRule="auto"/>
        <w:rPr>
          <w:rFonts w:ascii="Times New Roman" w:hAnsi="Times New Roman" w:cs="Times New Roman"/>
          <w:bCs/>
          <w:color w:val="auto"/>
          <w:sz w:val="20"/>
          <w:szCs w:val="20"/>
        </w:rPr>
      </w:pPr>
      <w:r w:rsidRPr="00667B22">
        <w:rPr>
          <w:rFonts w:ascii="Times New Roman" w:hAnsi="Times New Roman" w:cs="Times New Roman"/>
          <w:bCs/>
          <w:color w:val="auto"/>
          <w:sz w:val="20"/>
          <w:szCs w:val="20"/>
        </w:rPr>
        <w:t xml:space="preserve">Multiple Amish sites </w:t>
      </w:r>
      <w:r w:rsidRPr="00667B22">
        <w:rPr>
          <w:rFonts w:ascii="Times New Roman" w:hAnsi="Times New Roman" w:cs="Times New Roman"/>
          <w:bCs/>
          <w:color w:val="auto"/>
          <w:sz w:val="24"/>
          <w:szCs w:val="24"/>
        </w:rPr>
        <w:t xml:space="preserve">6 </w:t>
      </w:r>
      <w:r w:rsidRPr="00667B22">
        <w:rPr>
          <w:rFonts w:ascii="Times New Roman" w:hAnsi="Times New Roman" w:cs="Times New Roman"/>
          <w:bCs/>
          <w:color w:val="auto"/>
          <w:sz w:val="20"/>
          <w:szCs w:val="20"/>
        </w:rPr>
        <w:t>that are non-compliant.  Deadline of September 22 given by County Attorney</w:t>
      </w:r>
      <w:r w:rsidRPr="00667B22">
        <w:rPr>
          <w:rFonts w:ascii="Times New Roman" w:hAnsi="Times New Roman" w:cs="Times New Roman"/>
          <w:color w:val="auto"/>
          <w:sz w:val="20"/>
          <w:szCs w:val="20"/>
        </w:rPr>
        <w:t xml:space="preserve"> </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Grants to County (All three counties):  FYE 2018 Grant amount total $91,836.00</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 xml:space="preserve">Classes/Training: </w:t>
      </w: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p>
    <w:p w:rsidR="00667B22" w:rsidRPr="00667B22" w:rsidRDefault="00667B22" w:rsidP="00667B22">
      <w:pPr>
        <w:autoSpaceDE w:val="0"/>
        <w:autoSpaceDN w:val="0"/>
        <w:adjustRightInd w:val="0"/>
        <w:spacing w:after="0" w:line="240" w:lineRule="auto"/>
        <w:rPr>
          <w:rFonts w:ascii="Times New Roman" w:hAnsi="Times New Roman" w:cs="Times New Roman"/>
          <w:color w:val="auto"/>
          <w:sz w:val="20"/>
          <w:szCs w:val="20"/>
        </w:rPr>
      </w:pPr>
      <w:r w:rsidRPr="00667B22">
        <w:rPr>
          <w:rFonts w:ascii="Times New Roman" w:hAnsi="Times New Roman" w:cs="Times New Roman"/>
          <w:color w:val="auto"/>
          <w:sz w:val="20"/>
          <w:szCs w:val="20"/>
        </w:rPr>
        <w:t>Service Contracts: John Gunter out of compliance Certified sent. County Attorney sending notice or charges to be filed.</w:t>
      </w:r>
    </w:p>
    <w:p w:rsidR="00667B22" w:rsidRPr="00985295" w:rsidRDefault="00667B22" w:rsidP="00D355D8">
      <w:pPr>
        <w:rPr>
          <w:rFonts w:ascii="Arial" w:hAnsi="Arial" w:cs="Arial"/>
          <w:color w:val="auto"/>
          <w:sz w:val="20"/>
          <w:szCs w:val="20"/>
          <w:lang w:val="en-US"/>
        </w:rPr>
      </w:pPr>
    </w:p>
    <w:sectPr w:rsidR="00667B22" w:rsidRPr="00985295" w:rsidSect="00D355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94" w:rsidRDefault="00147D94" w:rsidP="007721C0">
      <w:pPr>
        <w:spacing w:after="0" w:line="240" w:lineRule="auto"/>
      </w:pPr>
      <w:r>
        <w:separator/>
      </w:r>
    </w:p>
  </w:endnote>
  <w:endnote w:type="continuationSeparator" w:id="0">
    <w:p w:rsidR="00147D94" w:rsidRDefault="00147D94" w:rsidP="00772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94" w:rsidRDefault="00147D94" w:rsidP="007721C0">
      <w:pPr>
        <w:spacing w:after="0" w:line="240" w:lineRule="auto"/>
      </w:pPr>
      <w:r>
        <w:separator/>
      </w:r>
    </w:p>
  </w:footnote>
  <w:footnote w:type="continuationSeparator" w:id="0">
    <w:p w:rsidR="00147D94" w:rsidRDefault="00147D94" w:rsidP="00772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4B0E"/>
    <w:multiLevelType w:val="hybridMultilevel"/>
    <w:tmpl w:val="7A36DD5A"/>
    <w:lvl w:ilvl="0" w:tplc="71369EE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E2840"/>
    <w:multiLevelType w:val="hybridMultilevel"/>
    <w:tmpl w:val="B3765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717B1"/>
    <w:multiLevelType w:val="hybridMultilevel"/>
    <w:tmpl w:val="54C43FDA"/>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042659"/>
    <w:multiLevelType w:val="hybridMultilevel"/>
    <w:tmpl w:val="F9584AAE"/>
    <w:lvl w:ilvl="0" w:tplc="0409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7CA35FC"/>
    <w:multiLevelType w:val="hybridMultilevel"/>
    <w:tmpl w:val="856E3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17133"/>
    <w:multiLevelType w:val="hybridMultilevel"/>
    <w:tmpl w:val="1E9A7F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151346E"/>
    <w:multiLevelType w:val="hybridMultilevel"/>
    <w:tmpl w:val="D7CEB3E4"/>
    <w:lvl w:ilvl="0" w:tplc="76AE8ABC">
      <w:start w:val="1"/>
      <w:numFmt w:val="upperRoman"/>
      <w:lvlText w:val="%1."/>
      <w:lvlJc w:val="left"/>
      <w:pPr>
        <w:ind w:left="2844" w:hanging="72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7">
    <w:nsid w:val="38332943"/>
    <w:multiLevelType w:val="hybridMultilevel"/>
    <w:tmpl w:val="20A0DD22"/>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533BB4"/>
    <w:multiLevelType w:val="hybridMultilevel"/>
    <w:tmpl w:val="32C8A99A"/>
    <w:lvl w:ilvl="0" w:tplc="0A1ADF6A">
      <w:start w:val="7"/>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3982450"/>
    <w:multiLevelType w:val="hybridMultilevel"/>
    <w:tmpl w:val="D6785F7A"/>
    <w:lvl w:ilvl="0" w:tplc="2A6E1794">
      <w:start w:val="1"/>
      <w:numFmt w:val="lowerLetter"/>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nsid w:val="5502692B"/>
    <w:multiLevelType w:val="hybridMultilevel"/>
    <w:tmpl w:val="9E906E08"/>
    <w:lvl w:ilvl="0" w:tplc="F19A4A5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64D1AAB"/>
    <w:multiLevelType w:val="hybridMultilevel"/>
    <w:tmpl w:val="FA2C0C2C"/>
    <w:lvl w:ilvl="0" w:tplc="0409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B85408E"/>
    <w:multiLevelType w:val="hybridMultilevel"/>
    <w:tmpl w:val="9D2E70C6"/>
    <w:lvl w:ilvl="0" w:tplc="8B9425D4">
      <w:start w:val="1"/>
      <w:numFmt w:val="upperRoman"/>
      <w:lvlText w:val="%1."/>
      <w:lvlJc w:val="left"/>
      <w:pPr>
        <w:ind w:left="2856" w:hanging="72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3">
    <w:nsid w:val="6E2A17BB"/>
    <w:multiLevelType w:val="hybridMultilevel"/>
    <w:tmpl w:val="794018FC"/>
    <w:lvl w:ilvl="0" w:tplc="F7A05572">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4">
    <w:nsid w:val="6E3375E4"/>
    <w:multiLevelType w:val="hybridMultilevel"/>
    <w:tmpl w:val="B5C618EA"/>
    <w:lvl w:ilvl="0" w:tplc="0409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02A3F00"/>
    <w:multiLevelType w:val="hybridMultilevel"/>
    <w:tmpl w:val="0688CE78"/>
    <w:lvl w:ilvl="0" w:tplc="080A000F">
      <w:start w:val="1"/>
      <w:numFmt w:val="decimal"/>
      <w:lvlText w:val="%1."/>
      <w:lvlJc w:val="left"/>
      <w:pPr>
        <w:ind w:left="360" w:hanging="360"/>
      </w:pPr>
    </w:lvl>
    <w:lvl w:ilvl="1" w:tplc="080A0019">
      <w:start w:val="1"/>
      <w:numFmt w:val="lowerLetter"/>
      <w:lvlText w:val="%2."/>
      <w:lvlJc w:val="left"/>
      <w:pPr>
        <w:ind w:left="810" w:hanging="360"/>
      </w:pPr>
    </w:lvl>
    <w:lvl w:ilvl="2" w:tplc="080A001B">
      <w:start w:val="1"/>
      <w:numFmt w:val="lowerRoman"/>
      <w:lvlText w:val="%3."/>
      <w:lvlJc w:val="right"/>
      <w:pPr>
        <w:ind w:left="1800" w:hanging="180"/>
      </w:pPr>
    </w:lvl>
    <w:lvl w:ilvl="3" w:tplc="7A383E86">
      <w:start w:val="5"/>
      <w:numFmt w:val="upperLetter"/>
      <w:lvlText w:val="%4."/>
      <w:lvlJc w:val="left"/>
      <w:pPr>
        <w:ind w:left="2520" w:hanging="360"/>
      </w:pPr>
      <w:rPr>
        <w:rFonts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31D7985"/>
    <w:multiLevelType w:val="hybridMultilevel"/>
    <w:tmpl w:val="FFEEF670"/>
    <w:lvl w:ilvl="0" w:tplc="58423544">
      <w:start w:val="1"/>
      <w:numFmt w:val="upp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
    <w:nsid w:val="781C24B9"/>
    <w:multiLevelType w:val="hybridMultilevel"/>
    <w:tmpl w:val="B7C6B9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8"/>
  </w:num>
  <w:num w:numId="5">
    <w:abstractNumId w:val="7"/>
  </w:num>
  <w:num w:numId="6">
    <w:abstractNumId w:val="2"/>
  </w:num>
  <w:num w:numId="7">
    <w:abstractNumId w:val="1"/>
  </w:num>
  <w:num w:numId="8">
    <w:abstractNumId w:val="5"/>
  </w:num>
  <w:num w:numId="9">
    <w:abstractNumId w:val="3"/>
  </w:num>
  <w:num w:numId="10">
    <w:abstractNumId w:val="10"/>
  </w:num>
  <w:num w:numId="11">
    <w:abstractNumId w:val="9"/>
  </w:num>
  <w:num w:numId="12">
    <w:abstractNumId w:val="13"/>
  </w:num>
  <w:num w:numId="13">
    <w:abstractNumId w:val="17"/>
  </w:num>
  <w:num w:numId="14">
    <w:abstractNumId w:val="0"/>
  </w:num>
  <w:num w:numId="15">
    <w:abstractNumId w:val="16"/>
  </w:num>
  <w:num w:numId="16">
    <w:abstractNumId w:val="12"/>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0E0B"/>
    <w:rsid w:val="00000E0B"/>
    <w:rsid w:val="0000333A"/>
    <w:rsid w:val="000115AC"/>
    <w:rsid w:val="00012D43"/>
    <w:rsid w:val="00013076"/>
    <w:rsid w:val="00014A2C"/>
    <w:rsid w:val="00014A32"/>
    <w:rsid w:val="000204CC"/>
    <w:rsid w:val="00020D12"/>
    <w:rsid w:val="000268CF"/>
    <w:rsid w:val="00026929"/>
    <w:rsid w:val="00031E15"/>
    <w:rsid w:val="000364CD"/>
    <w:rsid w:val="00043598"/>
    <w:rsid w:val="0004424F"/>
    <w:rsid w:val="000459ED"/>
    <w:rsid w:val="00054F43"/>
    <w:rsid w:val="00057D32"/>
    <w:rsid w:val="00062FCE"/>
    <w:rsid w:val="00066735"/>
    <w:rsid w:val="0007056F"/>
    <w:rsid w:val="000712BE"/>
    <w:rsid w:val="0008316B"/>
    <w:rsid w:val="00092BC2"/>
    <w:rsid w:val="000A0280"/>
    <w:rsid w:val="000A04E2"/>
    <w:rsid w:val="000A26FA"/>
    <w:rsid w:val="000A485A"/>
    <w:rsid w:val="000A54A1"/>
    <w:rsid w:val="000C361C"/>
    <w:rsid w:val="000C4100"/>
    <w:rsid w:val="000C5645"/>
    <w:rsid w:val="000D064A"/>
    <w:rsid w:val="000D57ED"/>
    <w:rsid w:val="000E4119"/>
    <w:rsid w:val="000F13BA"/>
    <w:rsid w:val="000F304F"/>
    <w:rsid w:val="001056BC"/>
    <w:rsid w:val="00120297"/>
    <w:rsid w:val="0012152D"/>
    <w:rsid w:val="001403F6"/>
    <w:rsid w:val="001461B0"/>
    <w:rsid w:val="00147D94"/>
    <w:rsid w:val="00153402"/>
    <w:rsid w:val="00153FA0"/>
    <w:rsid w:val="0015623A"/>
    <w:rsid w:val="00185493"/>
    <w:rsid w:val="0018793A"/>
    <w:rsid w:val="00195B5D"/>
    <w:rsid w:val="00195B92"/>
    <w:rsid w:val="001963B5"/>
    <w:rsid w:val="001B4E95"/>
    <w:rsid w:val="001B550D"/>
    <w:rsid w:val="001B7B1D"/>
    <w:rsid w:val="001C5825"/>
    <w:rsid w:val="001C666A"/>
    <w:rsid w:val="001D56B9"/>
    <w:rsid w:val="001E2013"/>
    <w:rsid w:val="001F105C"/>
    <w:rsid w:val="0022231E"/>
    <w:rsid w:val="00224292"/>
    <w:rsid w:val="0023510E"/>
    <w:rsid w:val="0024029D"/>
    <w:rsid w:val="00241E14"/>
    <w:rsid w:val="002448D4"/>
    <w:rsid w:val="00244BC3"/>
    <w:rsid w:val="00246935"/>
    <w:rsid w:val="002471D7"/>
    <w:rsid w:val="00263DE6"/>
    <w:rsid w:val="00267539"/>
    <w:rsid w:val="0027356F"/>
    <w:rsid w:val="00281DB6"/>
    <w:rsid w:val="00286A89"/>
    <w:rsid w:val="002937A0"/>
    <w:rsid w:val="002D0628"/>
    <w:rsid w:val="002D4BEC"/>
    <w:rsid w:val="002E47EA"/>
    <w:rsid w:val="002F583A"/>
    <w:rsid w:val="00300DD9"/>
    <w:rsid w:val="00310B82"/>
    <w:rsid w:val="00312369"/>
    <w:rsid w:val="00316286"/>
    <w:rsid w:val="00316696"/>
    <w:rsid w:val="00316C5E"/>
    <w:rsid w:val="00323322"/>
    <w:rsid w:val="00330301"/>
    <w:rsid w:val="00330335"/>
    <w:rsid w:val="00341E03"/>
    <w:rsid w:val="0035133A"/>
    <w:rsid w:val="00353F25"/>
    <w:rsid w:val="0036357D"/>
    <w:rsid w:val="0037038B"/>
    <w:rsid w:val="00371494"/>
    <w:rsid w:val="00382561"/>
    <w:rsid w:val="0038265B"/>
    <w:rsid w:val="003A4492"/>
    <w:rsid w:val="003A5F70"/>
    <w:rsid w:val="003C1AD5"/>
    <w:rsid w:val="003D1503"/>
    <w:rsid w:val="003D5533"/>
    <w:rsid w:val="003E073D"/>
    <w:rsid w:val="003E56AC"/>
    <w:rsid w:val="003F7740"/>
    <w:rsid w:val="00403BBC"/>
    <w:rsid w:val="00413AA9"/>
    <w:rsid w:val="00424F00"/>
    <w:rsid w:val="00426836"/>
    <w:rsid w:val="00426A3F"/>
    <w:rsid w:val="004274B2"/>
    <w:rsid w:val="00435B30"/>
    <w:rsid w:val="00437386"/>
    <w:rsid w:val="00442CF1"/>
    <w:rsid w:val="00455E37"/>
    <w:rsid w:val="00457671"/>
    <w:rsid w:val="00472667"/>
    <w:rsid w:val="004754C4"/>
    <w:rsid w:val="00492D07"/>
    <w:rsid w:val="0049321D"/>
    <w:rsid w:val="004938D5"/>
    <w:rsid w:val="00493E90"/>
    <w:rsid w:val="004A242B"/>
    <w:rsid w:val="004A7CA3"/>
    <w:rsid w:val="004B1FB1"/>
    <w:rsid w:val="004B70D2"/>
    <w:rsid w:val="004B78C4"/>
    <w:rsid w:val="004C7035"/>
    <w:rsid w:val="004D61A1"/>
    <w:rsid w:val="004E0DE7"/>
    <w:rsid w:val="004E5CCE"/>
    <w:rsid w:val="004E5FC3"/>
    <w:rsid w:val="004F797E"/>
    <w:rsid w:val="00507067"/>
    <w:rsid w:val="00510120"/>
    <w:rsid w:val="00512D7E"/>
    <w:rsid w:val="00514768"/>
    <w:rsid w:val="00516773"/>
    <w:rsid w:val="00520B99"/>
    <w:rsid w:val="005225BB"/>
    <w:rsid w:val="0052271C"/>
    <w:rsid w:val="00527567"/>
    <w:rsid w:val="00532ECD"/>
    <w:rsid w:val="00535483"/>
    <w:rsid w:val="00536770"/>
    <w:rsid w:val="0054364A"/>
    <w:rsid w:val="00556ABE"/>
    <w:rsid w:val="00567507"/>
    <w:rsid w:val="00577B28"/>
    <w:rsid w:val="00582432"/>
    <w:rsid w:val="005911DF"/>
    <w:rsid w:val="00597D65"/>
    <w:rsid w:val="005A7AF6"/>
    <w:rsid w:val="005B6BFE"/>
    <w:rsid w:val="005D1E87"/>
    <w:rsid w:val="005E6F8A"/>
    <w:rsid w:val="005E7254"/>
    <w:rsid w:val="005F6102"/>
    <w:rsid w:val="0061670E"/>
    <w:rsid w:val="00621F79"/>
    <w:rsid w:val="00622EE8"/>
    <w:rsid w:val="0063447E"/>
    <w:rsid w:val="006376F3"/>
    <w:rsid w:val="00644169"/>
    <w:rsid w:val="00667B22"/>
    <w:rsid w:val="0067533C"/>
    <w:rsid w:val="00683601"/>
    <w:rsid w:val="00693C69"/>
    <w:rsid w:val="0069675A"/>
    <w:rsid w:val="006A05F4"/>
    <w:rsid w:val="006A395C"/>
    <w:rsid w:val="006A4F9F"/>
    <w:rsid w:val="006A7969"/>
    <w:rsid w:val="006B6C51"/>
    <w:rsid w:val="006C2B42"/>
    <w:rsid w:val="006C5163"/>
    <w:rsid w:val="006D10EE"/>
    <w:rsid w:val="006D4D39"/>
    <w:rsid w:val="006E02EC"/>
    <w:rsid w:val="006E4DE8"/>
    <w:rsid w:val="006F5D5A"/>
    <w:rsid w:val="00701487"/>
    <w:rsid w:val="00707739"/>
    <w:rsid w:val="0071138F"/>
    <w:rsid w:val="007216B6"/>
    <w:rsid w:val="00727C39"/>
    <w:rsid w:val="00734FCF"/>
    <w:rsid w:val="007356D4"/>
    <w:rsid w:val="007407C6"/>
    <w:rsid w:val="00741123"/>
    <w:rsid w:val="00741ACB"/>
    <w:rsid w:val="00756E99"/>
    <w:rsid w:val="00757AF4"/>
    <w:rsid w:val="00760997"/>
    <w:rsid w:val="00762101"/>
    <w:rsid w:val="007721C0"/>
    <w:rsid w:val="007A4E4C"/>
    <w:rsid w:val="007A5008"/>
    <w:rsid w:val="007B0CB0"/>
    <w:rsid w:val="007B0DF4"/>
    <w:rsid w:val="007C0975"/>
    <w:rsid w:val="007C7095"/>
    <w:rsid w:val="007D5A99"/>
    <w:rsid w:val="007E4998"/>
    <w:rsid w:val="007F3A78"/>
    <w:rsid w:val="007F5077"/>
    <w:rsid w:val="0080563F"/>
    <w:rsid w:val="00807475"/>
    <w:rsid w:val="008103FE"/>
    <w:rsid w:val="00813399"/>
    <w:rsid w:val="00822947"/>
    <w:rsid w:val="008230B0"/>
    <w:rsid w:val="0082376B"/>
    <w:rsid w:val="0082383E"/>
    <w:rsid w:val="008305F8"/>
    <w:rsid w:val="00847900"/>
    <w:rsid w:val="00851CBE"/>
    <w:rsid w:val="008560DF"/>
    <w:rsid w:val="00863B6A"/>
    <w:rsid w:val="008676A7"/>
    <w:rsid w:val="00867B83"/>
    <w:rsid w:val="0087307A"/>
    <w:rsid w:val="00885B82"/>
    <w:rsid w:val="008916AA"/>
    <w:rsid w:val="00891AED"/>
    <w:rsid w:val="008A1F5D"/>
    <w:rsid w:val="008A3D69"/>
    <w:rsid w:val="008A7B74"/>
    <w:rsid w:val="008B35F8"/>
    <w:rsid w:val="008B5279"/>
    <w:rsid w:val="008C6700"/>
    <w:rsid w:val="008D4095"/>
    <w:rsid w:val="008F331F"/>
    <w:rsid w:val="008F43B8"/>
    <w:rsid w:val="008F645E"/>
    <w:rsid w:val="009013B4"/>
    <w:rsid w:val="00903F2D"/>
    <w:rsid w:val="009047D9"/>
    <w:rsid w:val="00910DFA"/>
    <w:rsid w:val="00914EE4"/>
    <w:rsid w:val="00914FF8"/>
    <w:rsid w:val="00915609"/>
    <w:rsid w:val="00923DE4"/>
    <w:rsid w:val="009307EC"/>
    <w:rsid w:val="009430D7"/>
    <w:rsid w:val="00943ACC"/>
    <w:rsid w:val="00945D2B"/>
    <w:rsid w:val="00947CAC"/>
    <w:rsid w:val="00960AF1"/>
    <w:rsid w:val="00964EC3"/>
    <w:rsid w:val="0097670A"/>
    <w:rsid w:val="00984AC4"/>
    <w:rsid w:val="00985295"/>
    <w:rsid w:val="009A4854"/>
    <w:rsid w:val="009B4804"/>
    <w:rsid w:val="009B7E5A"/>
    <w:rsid w:val="009C4DCC"/>
    <w:rsid w:val="009C5CCF"/>
    <w:rsid w:val="009C796B"/>
    <w:rsid w:val="009D34E0"/>
    <w:rsid w:val="009E0838"/>
    <w:rsid w:val="009E5883"/>
    <w:rsid w:val="00A03027"/>
    <w:rsid w:val="00A117C5"/>
    <w:rsid w:val="00A1244C"/>
    <w:rsid w:val="00A30112"/>
    <w:rsid w:val="00A44544"/>
    <w:rsid w:val="00A5277D"/>
    <w:rsid w:val="00A626BE"/>
    <w:rsid w:val="00A65642"/>
    <w:rsid w:val="00A67163"/>
    <w:rsid w:val="00AB575D"/>
    <w:rsid w:val="00AC3D96"/>
    <w:rsid w:val="00AD66FE"/>
    <w:rsid w:val="00AE5A43"/>
    <w:rsid w:val="00AE7E48"/>
    <w:rsid w:val="00AF4493"/>
    <w:rsid w:val="00B032CE"/>
    <w:rsid w:val="00B03751"/>
    <w:rsid w:val="00B05FD8"/>
    <w:rsid w:val="00B23960"/>
    <w:rsid w:val="00B36A6D"/>
    <w:rsid w:val="00B3700D"/>
    <w:rsid w:val="00B40BDF"/>
    <w:rsid w:val="00B47EDC"/>
    <w:rsid w:val="00B7378E"/>
    <w:rsid w:val="00B82295"/>
    <w:rsid w:val="00B824CE"/>
    <w:rsid w:val="00B85A06"/>
    <w:rsid w:val="00B861D2"/>
    <w:rsid w:val="00B90AB7"/>
    <w:rsid w:val="00BC3EF3"/>
    <w:rsid w:val="00BD1AAD"/>
    <w:rsid w:val="00BD1EF1"/>
    <w:rsid w:val="00BD5FE4"/>
    <w:rsid w:val="00BD738E"/>
    <w:rsid w:val="00BD7B7F"/>
    <w:rsid w:val="00BF1C52"/>
    <w:rsid w:val="00C1560D"/>
    <w:rsid w:val="00C160AC"/>
    <w:rsid w:val="00C27B1F"/>
    <w:rsid w:val="00C3233D"/>
    <w:rsid w:val="00C32F42"/>
    <w:rsid w:val="00C3702C"/>
    <w:rsid w:val="00C41ABD"/>
    <w:rsid w:val="00C45E80"/>
    <w:rsid w:val="00C53AD9"/>
    <w:rsid w:val="00C551E4"/>
    <w:rsid w:val="00C74CB7"/>
    <w:rsid w:val="00C80B0B"/>
    <w:rsid w:val="00C83AAB"/>
    <w:rsid w:val="00C852FE"/>
    <w:rsid w:val="00C903AE"/>
    <w:rsid w:val="00CA267E"/>
    <w:rsid w:val="00CA27E2"/>
    <w:rsid w:val="00CA789E"/>
    <w:rsid w:val="00CB7D84"/>
    <w:rsid w:val="00CE06BB"/>
    <w:rsid w:val="00CF0FC3"/>
    <w:rsid w:val="00CF14EC"/>
    <w:rsid w:val="00CF6B43"/>
    <w:rsid w:val="00D02340"/>
    <w:rsid w:val="00D10889"/>
    <w:rsid w:val="00D14C88"/>
    <w:rsid w:val="00D214F7"/>
    <w:rsid w:val="00D21CA8"/>
    <w:rsid w:val="00D30513"/>
    <w:rsid w:val="00D355D8"/>
    <w:rsid w:val="00D474BC"/>
    <w:rsid w:val="00D50E88"/>
    <w:rsid w:val="00D53A7D"/>
    <w:rsid w:val="00D53B48"/>
    <w:rsid w:val="00D66872"/>
    <w:rsid w:val="00D7097C"/>
    <w:rsid w:val="00D72086"/>
    <w:rsid w:val="00D762BA"/>
    <w:rsid w:val="00D82256"/>
    <w:rsid w:val="00D8236B"/>
    <w:rsid w:val="00D87986"/>
    <w:rsid w:val="00DA1B2E"/>
    <w:rsid w:val="00DB57EC"/>
    <w:rsid w:val="00DD0F3F"/>
    <w:rsid w:val="00DD230E"/>
    <w:rsid w:val="00DE3755"/>
    <w:rsid w:val="00DE5E80"/>
    <w:rsid w:val="00DE6A9B"/>
    <w:rsid w:val="00DE7BBC"/>
    <w:rsid w:val="00E13042"/>
    <w:rsid w:val="00E14ADB"/>
    <w:rsid w:val="00E3380D"/>
    <w:rsid w:val="00E4254D"/>
    <w:rsid w:val="00E5198F"/>
    <w:rsid w:val="00E57096"/>
    <w:rsid w:val="00E635D0"/>
    <w:rsid w:val="00E70A1E"/>
    <w:rsid w:val="00E70D30"/>
    <w:rsid w:val="00E71657"/>
    <w:rsid w:val="00E737AB"/>
    <w:rsid w:val="00E747EC"/>
    <w:rsid w:val="00E74BE9"/>
    <w:rsid w:val="00E75701"/>
    <w:rsid w:val="00E8073C"/>
    <w:rsid w:val="00E82D0F"/>
    <w:rsid w:val="00E9210F"/>
    <w:rsid w:val="00EA41FF"/>
    <w:rsid w:val="00EA59B2"/>
    <w:rsid w:val="00EA656B"/>
    <w:rsid w:val="00EA7024"/>
    <w:rsid w:val="00EB3558"/>
    <w:rsid w:val="00EB70CE"/>
    <w:rsid w:val="00EC23D0"/>
    <w:rsid w:val="00EC2C1D"/>
    <w:rsid w:val="00EC2C62"/>
    <w:rsid w:val="00EC2C7E"/>
    <w:rsid w:val="00ED541B"/>
    <w:rsid w:val="00EF2B1A"/>
    <w:rsid w:val="00F1543B"/>
    <w:rsid w:val="00F1662F"/>
    <w:rsid w:val="00F238BB"/>
    <w:rsid w:val="00F31F52"/>
    <w:rsid w:val="00F47051"/>
    <w:rsid w:val="00F66D26"/>
    <w:rsid w:val="00F71B4D"/>
    <w:rsid w:val="00F77298"/>
    <w:rsid w:val="00F85719"/>
    <w:rsid w:val="00F91E2D"/>
    <w:rsid w:val="00F91F9C"/>
    <w:rsid w:val="00F969BD"/>
    <w:rsid w:val="00FA0F69"/>
    <w:rsid w:val="00FB0B9C"/>
    <w:rsid w:val="00FB25CF"/>
    <w:rsid w:val="00FC0053"/>
    <w:rsid w:val="00FC51F2"/>
    <w:rsid w:val="00FC7A9D"/>
    <w:rsid w:val="00FD4204"/>
    <w:rsid w:val="00FE5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color w:val="1F497D" w:themeColor="text2"/>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0B"/>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0B"/>
    <w:pPr>
      <w:ind w:left="720"/>
      <w:contextualSpacing/>
    </w:pPr>
  </w:style>
  <w:style w:type="character" w:styleId="Strong">
    <w:name w:val="Strong"/>
    <w:basedOn w:val="DefaultParagraphFont"/>
    <w:uiPriority w:val="22"/>
    <w:qFormat/>
    <w:rsid w:val="00000E0B"/>
    <w:rPr>
      <w:b/>
      <w:bCs/>
    </w:rPr>
  </w:style>
  <w:style w:type="paragraph" w:styleId="BalloonText">
    <w:name w:val="Balloon Text"/>
    <w:basedOn w:val="Normal"/>
    <w:link w:val="BalloonTextChar"/>
    <w:uiPriority w:val="99"/>
    <w:semiHidden/>
    <w:unhideWhenUsed/>
    <w:rsid w:val="00E1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42"/>
    <w:rPr>
      <w:rFonts w:ascii="Tahoma" w:hAnsi="Tahoma" w:cs="Tahoma"/>
      <w:b w:val="0"/>
      <w:sz w:val="16"/>
      <w:szCs w:val="16"/>
    </w:rPr>
  </w:style>
  <w:style w:type="character" w:styleId="PlaceholderText">
    <w:name w:val="Placeholder Text"/>
    <w:basedOn w:val="DefaultParagraphFont"/>
    <w:uiPriority w:val="99"/>
    <w:semiHidden/>
    <w:rsid w:val="00E13042"/>
    <w:rPr>
      <w:color w:val="808080"/>
    </w:rPr>
  </w:style>
  <w:style w:type="paragraph" w:styleId="Header">
    <w:name w:val="header"/>
    <w:basedOn w:val="Normal"/>
    <w:link w:val="HeaderChar"/>
    <w:uiPriority w:val="99"/>
    <w:semiHidden/>
    <w:unhideWhenUsed/>
    <w:rsid w:val="007721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1C0"/>
    <w:rPr>
      <w:b w:val="0"/>
    </w:rPr>
  </w:style>
  <w:style w:type="paragraph" w:styleId="Footer">
    <w:name w:val="footer"/>
    <w:basedOn w:val="Normal"/>
    <w:link w:val="FooterChar"/>
    <w:uiPriority w:val="99"/>
    <w:semiHidden/>
    <w:unhideWhenUsed/>
    <w:rsid w:val="007721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1C0"/>
    <w:rPr>
      <w:b w:val="0"/>
    </w:rPr>
  </w:style>
</w:styles>
</file>

<file path=word/webSettings.xml><?xml version="1.0" encoding="utf-8"?>
<w:webSettings xmlns:r="http://schemas.openxmlformats.org/officeDocument/2006/relationships" xmlns:w="http://schemas.openxmlformats.org/wordprocessingml/2006/main">
  <w:divs>
    <w:div w:id="429858438">
      <w:bodyDiv w:val="1"/>
      <w:marLeft w:val="0"/>
      <w:marRight w:val="0"/>
      <w:marTop w:val="0"/>
      <w:marBottom w:val="0"/>
      <w:divBdr>
        <w:top w:val="none" w:sz="0" w:space="0" w:color="auto"/>
        <w:left w:val="none" w:sz="0" w:space="0" w:color="auto"/>
        <w:bottom w:val="none" w:sz="0" w:space="0" w:color="auto"/>
        <w:right w:val="none" w:sz="0" w:space="0" w:color="auto"/>
      </w:divBdr>
    </w:div>
    <w:div w:id="857541283">
      <w:bodyDiv w:val="1"/>
      <w:marLeft w:val="0"/>
      <w:marRight w:val="0"/>
      <w:marTop w:val="0"/>
      <w:marBottom w:val="0"/>
      <w:divBdr>
        <w:top w:val="none" w:sz="0" w:space="0" w:color="auto"/>
        <w:left w:val="none" w:sz="0" w:space="0" w:color="auto"/>
        <w:bottom w:val="none" w:sz="0" w:space="0" w:color="auto"/>
        <w:right w:val="none" w:sz="0" w:space="0" w:color="auto"/>
      </w:divBdr>
    </w:div>
    <w:div w:id="1039205945">
      <w:bodyDiv w:val="1"/>
      <w:marLeft w:val="0"/>
      <w:marRight w:val="0"/>
      <w:marTop w:val="0"/>
      <w:marBottom w:val="0"/>
      <w:divBdr>
        <w:top w:val="none" w:sz="0" w:space="0" w:color="auto"/>
        <w:left w:val="none" w:sz="0" w:space="0" w:color="auto"/>
        <w:bottom w:val="none" w:sz="0" w:space="0" w:color="auto"/>
        <w:right w:val="none" w:sz="0" w:space="0" w:color="auto"/>
      </w:divBdr>
    </w:div>
    <w:div w:id="1261371521">
      <w:bodyDiv w:val="1"/>
      <w:marLeft w:val="0"/>
      <w:marRight w:val="0"/>
      <w:marTop w:val="0"/>
      <w:marBottom w:val="0"/>
      <w:divBdr>
        <w:top w:val="none" w:sz="0" w:space="0" w:color="auto"/>
        <w:left w:val="none" w:sz="0" w:space="0" w:color="auto"/>
        <w:bottom w:val="none" w:sz="0" w:space="0" w:color="auto"/>
        <w:right w:val="none" w:sz="0" w:space="0" w:color="auto"/>
      </w:divBdr>
    </w:div>
    <w:div w:id="1291474620">
      <w:bodyDiv w:val="1"/>
      <w:marLeft w:val="0"/>
      <w:marRight w:val="0"/>
      <w:marTop w:val="0"/>
      <w:marBottom w:val="0"/>
      <w:divBdr>
        <w:top w:val="none" w:sz="0" w:space="0" w:color="auto"/>
        <w:left w:val="none" w:sz="0" w:space="0" w:color="auto"/>
        <w:bottom w:val="none" w:sz="0" w:space="0" w:color="auto"/>
        <w:right w:val="none" w:sz="0" w:space="0" w:color="auto"/>
      </w:divBdr>
    </w:div>
    <w:div w:id="1398162204">
      <w:bodyDiv w:val="1"/>
      <w:marLeft w:val="0"/>
      <w:marRight w:val="0"/>
      <w:marTop w:val="0"/>
      <w:marBottom w:val="0"/>
      <w:divBdr>
        <w:top w:val="none" w:sz="0" w:space="0" w:color="auto"/>
        <w:left w:val="none" w:sz="0" w:space="0" w:color="auto"/>
        <w:bottom w:val="none" w:sz="0" w:space="0" w:color="auto"/>
        <w:right w:val="none" w:sz="0" w:space="0" w:color="auto"/>
      </w:divBdr>
    </w:div>
    <w:div w:id="1625040781">
      <w:bodyDiv w:val="1"/>
      <w:marLeft w:val="0"/>
      <w:marRight w:val="0"/>
      <w:marTop w:val="0"/>
      <w:marBottom w:val="0"/>
      <w:divBdr>
        <w:top w:val="none" w:sz="0" w:space="0" w:color="auto"/>
        <w:left w:val="none" w:sz="0" w:space="0" w:color="auto"/>
        <w:bottom w:val="none" w:sz="0" w:space="0" w:color="auto"/>
        <w:right w:val="none" w:sz="0" w:space="0" w:color="auto"/>
      </w:divBdr>
    </w:div>
    <w:div w:id="20465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1BA1F-ACB5-4CCD-BA65-415DE0C8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5737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CCPH1</cp:lastModifiedBy>
  <cp:revision>2</cp:revision>
  <dcterms:created xsi:type="dcterms:W3CDTF">2017-11-08T14:08:00Z</dcterms:created>
  <dcterms:modified xsi:type="dcterms:W3CDTF">2017-11-08T14:08:00Z</dcterms:modified>
</cp:coreProperties>
</file>